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3F" w:rsidRPr="001A133F" w:rsidRDefault="001A133F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13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A133F" w:rsidRPr="001A133F" w:rsidRDefault="001A133F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13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A133F" w:rsidRPr="001A133F" w:rsidRDefault="001A133F" w:rsidP="001A13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13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1A133F" w:rsidRPr="001A133F" w:rsidRDefault="001A133F" w:rsidP="001A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33F" w:rsidRPr="001A133F" w:rsidRDefault="001A133F" w:rsidP="001A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A13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A13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A133F" w:rsidRPr="001A133F" w:rsidRDefault="001A133F" w:rsidP="001A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3F" w:rsidRPr="001A133F" w:rsidRDefault="00287A6A" w:rsidP="001A1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16.11.2017 </w:t>
      </w:r>
      <w:r w:rsidR="001A133F" w:rsidRPr="001A13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385-па</w:t>
      </w:r>
    </w:p>
    <w:p w:rsidR="001A133F" w:rsidRPr="001A133F" w:rsidRDefault="001A133F" w:rsidP="001A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FC0F66" w:rsidRDefault="00FC0F66" w:rsidP="00FC0F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33F" w:rsidRDefault="001A133F" w:rsidP="00FC0F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33F" w:rsidRDefault="00FC0F66" w:rsidP="001A1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94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«Укрепление гражданского общества, содействие развитию гражданских инициатив</w:t>
      </w:r>
    </w:p>
    <w:p w:rsidR="00FC0F66" w:rsidRPr="00220940" w:rsidRDefault="00FC0F66" w:rsidP="001A1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0940">
        <w:rPr>
          <w:rFonts w:ascii="Times New Roman" w:hAnsi="Times New Roman" w:cs="Times New Roman"/>
          <w:sz w:val="28"/>
          <w:szCs w:val="28"/>
        </w:rPr>
        <w:t xml:space="preserve"> в Тенькинском городском округе» на 2018 - 2020 годы</w:t>
      </w:r>
    </w:p>
    <w:p w:rsidR="00FC0F66" w:rsidRDefault="00FC0F66" w:rsidP="00FC0F66">
      <w:pPr>
        <w:pStyle w:val="ConsPlusNormal"/>
        <w:jc w:val="both"/>
      </w:pPr>
    </w:p>
    <w:p w:rsidR="00FC0F66" w:rsidRPr="00C95884" w:rsidRDefault="00FC0F66" w:rsidP="00FC0F66">
      <w:pPr>
        <w:pStyle w:val="a4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BBA">
        <w:rPr>
          <w:rFonts w:ascii="Times New Roman" w:hAnsi="Times New Roman" w:cs="Times New Roman"/>
          <w:sz w:val="28"/>
          <w:szCs w:val="28"/>
        </w:rPr>
        <w:t xml:space="preserve">В </w:t>
      </w:r>
      <w:r w:rsidRPr="00220940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Pr="00220940">
          <w:rPr>
            <w:rStyle w:val="a3"/>
            <w:rFonts w:ascii="Times New Roman" w:eastAsiaTheme="majorEastAsia" w:hAnsi="Times New Roman"/>
            <w:b w:val="0"/>
            <w:color w:val="auto"/>
            <w:sz w:val="28"/>
            <w:szCs w:val="28"/>
          </w:rPr>
          <w:t>статьей 179</w:t>
        </w:r>
      </w:hyperlink>
      <w:r w:rsidRPr="00220940">
        <w:rPr>
          <w:rFonts w:ascii="Times New Roman" w:hAnsi="Times New Roman" w:cs="Times New Roman"/>
          <w:sz w:val="28"/>
          <w:szCs w:val="28"/>
        </w:rPr>
        <w:t xml:space="preserve"> Бюджетного кодекса Росс</w:t>
      </w:r>
      <w:r w:rsidR="006F2957">
        <w:rPr>
          <w:rFonts w:ascii="Times New Roman" w:hAnsi="Times New Roman" w:cs="Times New Roman"/>
          <w:sz w:val="28"/>
          <w:szCs w:val="28"/>
        </w:rPr>
        <w:t xml:space="preserve">ийской Федерации, постановлением </w:t>
      </w:r>
      <w:r w:rsidRPr="00220940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Pr="00220940">
        <w:rPr>
          <w:rFonts w:ascii="Times New Roman" w:hAnsi="Times New Roman" w:cs="Times New Roman"/>
          <w:bCs/>
          <w:sz w:val="28"/>
          <w:szCs w:val="28"/>
        </w:rPr>
        <w:t>от 24.02.2016 № 120-па «</w:t>
      </w:r>
      <w:r w:rsidRPr="00220940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программ, их формировании и реализации», администрация Тенькинского</w:t>
      </w:r>
      <w:r w:rsidRPr="00C95884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6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66B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C0F66" w:rsidRPr="001329A7" w:rsidRDefault="00FC0F66" w:rsidP="00FC0F6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7066B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329A7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</w:t>
      </w:r>
      <w:bookmarkEnd w:id="0"/>
      <w:r w:rsidRPr="001329A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«Укрепление гражданского общества, содействие развитию гражданских инициатив в Тенькинском городском округе» на 2018 - 2020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9A7">
        <w:rPr>
          <w:rFonts w:ascii="Times New Roman" w:hAnsi="Times New Roman" w:cs="Times New Roman"/>
          <w:b w:val="0"/>
          <w:sz w:val="28"/>
          <w:szCs w:val="28"/>
        </w:rPr>
        <w:t xml:space="preserve">(далее – Программа). </w:t>
      </w:r>
    </w:p>
    <w:p w:rsidR="00FC0F66" w:rsidRPr="00F05F36" w:rsidRDefault="00FC0F66" w:rsidP="00FC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2D">
        <w:rPr>
          <w:rFonts w:ascii="Times New Roman" w:hAnsi="Times New Roman" w:cs="Times New Roman"/>
          <w:sz w:val="28"/>
          <w:szCs w:val="28"/>
        </w:rPr>
        <w:tab/>
        <w:t xml:space="preserve">2. Финансирование Программы осуществляется за счет средств бюджета </w:t>
      </w:r>
      <w:r w:rsidRPr="00F05F36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области.</w:t>
      </w:r>
    </w:p>
    <w:p w:rsidR="00FC0F66" w:rsidRPr="00F05F36" w:rsidRDefault="00FC0F66" w:rsidP="00FC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3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05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F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0F66" w:rsidRDefault="00FC0F66" w:rsidP="00FC0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05F36">
        <w:rPr>
          <w:rFonts w:ascii="Times New Roman" w:hAnsi="Times New Roman" w:cs="Times New Roman"/>
          <w:sz w:val="28"/>
          <w:szCs w:val="28"/>
        </w:rPr>
        <w:t>.</w:t>
      </w:r>
      <w:r w:rsidRPr="00327B2D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</w:t>
      </w:r>
      <w:hyperlink r:id="rId9" w:history="1">
        <w:r w:rsidRPr="00327B2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опубликованию</w:t>
        </w:r>
      </w:hyperlink>
      <w:r w:rsidRPr="00327B2D">
        <w:rPr>
          <w:rFonts w:ascii="Times New Roman" w:hAnsi="Times New Roman" w:cs="Times New Roman"/>
          <w:sz w:val="28"/>
          <w:szCs w:val="28"/>
        </w:rPr>
        <w:t xml:space="preserve"> (обнародованию) и вступает в силу с 1 января 2018 года</w:t>
      </w:r>
      <w:r w:rsidRPr="00B53BB9">
        <w:rPr>
          <w:rFonts w:ascii="Times New Roman" w:hAnsi="Times New Roman" w:cs="Times New Roman"/>
          <w:sz w:val="28"/>
          <w:szCs w:val="28"/>
        </w:rPr>
        <w:t>.</w:t>
      </w:r>
    </w:p>
    <w:p w:rsidR="00FC0F66" w:rsidRPr="00C95884" w:rsidRDefault="00FC0F66" w:rsidP="00FC0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4"/>
        <w:gridCol w:w="3178"/>
      </w:tblGrid>
      <w:tr w:rsidR="00FC0F66" w:rsidRPr="00EF4B4F" w:rsidTr="00054700"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FC0F66" w:rsidRPr="00EF4B4F" w:rsidRDefault="00FC0F66" w:rsidP="00FC0F66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4B4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C0F66" w:rsidRPr="00EF4B4F" w:rsidRDefault="00FC0F66" w:rsidP="00054700">
            <w:pPr>
              <w:pStyle w:val="a5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F4B4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И.С. Бережной </w:t>
            </w:r>
          </w:p>
        </w:tc>
      </w:tr>
    </w:tbl>
    <w:p w:rsidR="00220940" w:rsidRDefault="00220940">
      <w:pPr>
        <w:pStyle w:val="ConsPlusNormal"/>
        <w:jc w:val="both"/>
      </w:pPr>
    </w:p>
    <w:p w:rsidR="00FC0F66" w:rsidRDefault="00FC0F66">
      <w:pPr>
        <w:pStyle w:val="ConsPlusNormal"/>
        <w:jc w:val="both"/>
        <w:rPr>
          <w:b/>
        </w:rPr>
        <w:sectPr w:rsidR="00FC0F66" w:rsidSect="00CD29E1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3BB9" w:rsidRPr="00450DBF" w:rsidRDefault="00450DBF" w:rsidP="00450DB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DB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50DBF" w:rsidRPr="00450DBF" w:rsidRDefault="00450DBF" w:rsidP="00450DB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DB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DBF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 Магаданской области</w:t>
      </w:r>
    </w:p>
    <w:p w:rsidR="00450DBF" w:rsidRPr="00450DBF" w:rsidRDefault="00450DBF" w:rsidP="00450DBF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0DBF">
        <w:rPr>
          <w:rFonts w:ascii="Times New Roman" w:hAnsi="Times New Roman" w:cs="Times New Roman"/>
          <w:sz w:val="28"/>
          <w:szCs w:val="28"/>
        </w:rPr>
        <w:t>от</w:t>
      </w:r>
      <w:r w:rsidR="00287A6A">
        <w:rPr>
          <w:rFonts w:ascii="Times New Roman" w:hAnsi="Times New Roman" w:cs="Times New Roman"/>
          <w:sz w:val="28"/>
          <w:szCs w:val="28"/>
        </w:rPr>
        <w:t xml:space="preserve"> 16.11.2017 </w:t>
      </w:r>
      <w:r w:rsidRPr="00450DBF">
        <w:rPr>
          <w:rFonts w:ascii="Times New Roman" w:hAnsi="Times New Roman" w:cs="Times New Roman"/>
          <w:sz w:val="28"/>
          <w:szCs w:val="28"/>
        </w:rPr>
        <w:t>№</w:t>
      </w:r>
      <w:r w:rsidR="00287A6A">
        <w:rPr>
          <w:rFonts w:ascii="Times New Roman" w:hAnsi="Times New Roman" w:cs="Times New Roman"/>
          <w:sz w:val="28"/>
          <w:szCs w:val="28"/>
        </w:rPr>
        <w:t xml:space="preserve"> 385-па</w:t>
      </w:r>
      <w:bookmarkStart w:id="1" w:name="_GoBack"/>
      <w:bookmarkEnd w:id="1"/>
    </w:p>
    <w:p w:rsidR="00450DBF" w:rsidRPr="00B53BB9" w:rsidRDefault="00450DBF">
      <w:pPr>
        <w:pStyle w:val="ConsPlusNormal"/>
        <w:jc w:val="both"/>
        <w:rPr>
          <w:b/>
        </w:rPr>
      </w:pPr>
    </w:p>
    <w:p w:rsidR="00FC0F66" w:rsidRDefault="00FC0F66" w:rsidP="00B53B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BB9" w:rsidRPr="00B53BB9" w:rsidRDefault="00B53BB9" w:rsidP="00B53BB9">
      <w:pPr>
        <w:pStyle w:val="ConsPlusNormal"/>
        <w:jc w:val="center"/>
        <w:rPr>
          <w:b/>
        </w:rPr>
      </w:pPr>
      <w:r w:rsidRPr="00B53BB9">
        <w:rPr>
          <w:rFonts w:ascii="Times New Roman" w:hAnsi="Times New Roman" w:cs="Times New Roman"/>
          <w:b/>
          <w:sz w:val="28"/>
          <w:szCs w:val="28"/>
        </w:rPr>
        <w:t>Муниципальная программа  «Укрепление гражданского общества, содействие развитию гражданских инициатив в Тенькинском городском округе» на 2018 - 2020 годы</w:t>
      </w:r>
    </w:p>
    <w:p w:rsidR="00220940" w:rsidRDefault="00220940">
      <w:pPr>
        <w:pStyle w:val="ConsPlusNormal"/>
        <w:jc w:val="both"/>
        <w:rPr>
          <w:b/>
        </w:rPr>
      </w:pPr>
    </w:p>
    <w:p w:rsidR="00960E78" w:rsidRPr="00B53BB9" w:rsidRDefault="00960E78">
      <w:pPr>
        <w:pStyle w:val="ConsPlusNormal"/>
        <w:jc w:val="both"/>
        <w:rPr>
          <w:b/>
        </w:rPr>
      </w:pPr>
    </w:p>
    <w:p w:rsidR="00B53BB9" w:rsidRDefault="00B53BB9" w:rsidP="00B53B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B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53BB9" w:rsidRPr="00B53BB9" w:rsidRDefault="00B53BB9" w:rsidP="00B53BB9">
      <w:pPr>
        <w:pStyle w:val="ConsPlusNormal"/>
        <w:jc w:val="center"/>
        <w:rPr>
          <w:b/>
        </w:rPr>
      </w:pPr>
      <w:r w:rsidRPr="00B53BB9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 «Укрепление гражданского общества, содействие развитию гражданских инициатив в Тенькинском городском округе» на 2018 - 2020 годы</w:t>
      </w:r>
    </w:p>
    <w:p w:rsidR="00B53BB9" w:rsidRDefault="00B53BB9">
      <w:pPr>
        <w:pStyle w:val="ConsPlusNormal"/>
        <w:jc w:val="both"/>
      </w:pPr>
    </w:p>
    <w:p w:rsidR="00B53BB9" w:rsidRDefault="00B53BB9">
      <w:pPr>
        <w:pStyle w:val="ConsPlusNormal"/>
        <w:jc w:val="both"/>
      </w:pPr>
    </w:p>
    <w:p w:rsidR="00220940" w:rsidRDefault="00220940">
      <w:pPr>
        <w:pStyle w:val="ConsPlusNormal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B53BB9" w:rsidRPr="00030313" w:rsidTr="002B0117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9" w:rsidRPr="00B53BB9" w:rsidRDefault="00B53BB9" w:rsidP="00327B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B9" w:rsidRPr="004A70EA" w:rsidRDefault="00D77F3B" w:rsidP="00B53BB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3BB9" w:rsidRPr="00B53BB9">
              <w:rPr>
                <w:rFonts w:ascii="Times New Roman" w:hAnsi="Times New Roman" w:cs="Times New Roman"/>
                <w:sz w:val="28"/>
                <w:szCs w:val="28"/>
              </w:rPr>
              <w:t>крепление гражданского общества, содействие развитию гражданских инициатив в Тенькинском городском округе на 2018 - 2020 годы</w:t>
            </w:r>
            <w:r w:rsidR="004A70EA" w:rsidRPr="004A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BB9" w:rsidRPr="00B53BB9" w:rsidRDefault="00B53BB9" w:rsidP="00327B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E3" w:rsidRPr="00030313" w:rsidTr="002B0117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Pr="00B53BB9" w:rsidRDefault="00C47CE3" w:rsidP="00C47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E3" w:rsidRDefault="00C47CE3" w:rsidP="00C47C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D23BE3">
              <w:rPr>
                <w:rFonts w:ascii="Times New Roman" w:hAnsi="Times New Roman" w:cs="Times New Roman"/>
                <w:sz w:val="28"/>
                <w:szCs w:val="28"/>
              </w:rPr>
              <w:t xml:space="preserve">ктивизация гражданских инициатив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«Тенькинский городской округ» Магаданской области;</w:t>
            </w:r>
          </w:p>
          <w:p w:rsidR="00C47CE3" w:rsidRDefault="00C47CE3" w:rsidP="00C47C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23BE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партнерских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муниципального образования «Тенькинский городской округ» Магаданской области </w:t>
            </w:r>
            <w:r w:rsidRPr="00D23BE3">
              <w:rPr>
                <w:rFonts w:ascii="Times New Roman" w:hAnsi="Times New Roman" w:cs="Times New Roman"/>
                <w:sz w:val="28"/>
                <w:szCs w:val="28"/>
              </w:rPr>
              <w:t>с общественными объединениями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некоммерческими организациями </w:t>
            </w:r>
            <w:r w:rsidRPr="00D23BE3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актуальных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</w:t>
            </w:r>
            <w:r w:rsidR="00CD7569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C47CE3" w:rsidRPr="00030313" w:rsidTr="002B0117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Pr="00B53BB9" w:rsidRDefault="00C47CE3" w:rsidP="00327B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3BB9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E3" w:rsidRDefault="00C47CE3" w:rsidP="00C47C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2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3BE3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обществен</w:t>
            </w:r>
            <w:r w:rsidR="009756EA">
              <w:rPr>
                <w:rFonts w:ascii="Times New Roman" w:hAnsi="Times New Roman" w:cs="Times New Roman"/>
                <w:sz w:val="28"/>
                <w:szCs w:val="28"/>
              </w:rPr>
              <w:t>ных объединений, 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7CE3" w:rsidRPr="000F6D86" w:rsidRDefault="00C47CE3" w:rsidP="00C47C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</w:t>
            </w:r>
            <w:r w:rsidRPr="00752886">
              <w:rPr>
                <w:rFonts w:ascii="Times New Roman" w:hAnsi="Times New Roman" w:cs="Times New Roman"/>
                <w:sz w:val="28"/>
                <w:szCs w:val="28"/>
              </w:rPr>
              <w:t xml:space="preserve">тимулирование и использование инициатив, перспективных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объединений, некоммерческих организаций </w:t>
            </w:r>
            <w:r w:rsidRPr="00D2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886"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социально </w:t>
            </w:r>
            <w:r w:rsidRPr="00752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 п</w:t>
            </w:r>
            <w:r w:rsidRPr="000F6D86">
              <w:rPr>
                <w:rFonts w:ascii="Times New Roman" w:hAnsi="Times New Roman" w:cs="Times New Roman"/>
                <w:sz w:val="28"/>
                <w:szCs w:val="28"/>
              </w:rPr>
              <w:t>роблем;</w:t>
            </w:r>
          </w:p>
          <w:p w:rsidR="00C47CE3" w:rsidRDefault="00C47CE3" w:rsidP="00C47C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6D86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институтов гражданского общества;</w:t>
            </w:r>
          </w:p>
          <w:p w:rsidR="00C47CE3" w:rsidRDefault="00C47CE3" w:rsidP="00C47C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D23BE3">
              <w:rPr>
                <w:rFonts w:ascii="Times New Roman" w:hAnsi="Times New Roman" w:cs="Times New Roman"/>
                <w:sz w:val="28"/>
                <w:szCs w:val="28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 объединениям, некоммерческим организациям </w:t>
            </w:r>
            <w:r w:rsidRPr="00D23BE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имущественной, информационной, финансовой, консультационной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CE3" w:rsidRPr="00030313" w:rsidTr="002B0117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Pr="00B53BB9" w:rsidRDefault="00C47CE3" w:rsidP="00EF5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E3" w:rsidRPr="0059027D" w:rsidRDefault="008A39D3" w:rsidP="00EF5EBF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C47CE3" w:rsidRPr="00EF4B4F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правляющий делами администрации Тенькинского городского округа</w:t>
            </w:r>
            <w:r w:rsidR="00CD756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C47CE3" w:rsidRPr="00030313" w:rsidTr="002B0117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Pr="00B53BB9" w:rsidRDefault="00C47CE3" w:rsidP="00327B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B53BB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E3" w:rsidRDefault="008A39D3" w:rsidP="00B53B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7CE3" w:rsidRPr="0059027D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="00C47CE3" w:rsidRPr="001B41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47CE3" w:rsidRPr="0059027D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городского округа по вопросам социальной политики, управляющий делами, комитет по управлению муниципальным имуществом, </w:t>
            </w:r>
            <w:r w:rsidR="00C47CE3" w:rsidRPr="0059027D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управление образования и молодежной политики, отдел по организационному и информационному обеспечению, отдел культуры,</w:t>
            </w:r>
            <w:r w:rsidR="00C47CE3" w:rsidRPr="0059027D">
              <w:rPr>
                <w:rFonts w:ascii="Times New Roman" w:hAnsi="Times New Roman" w:cs="Times New Roman"/>
                <w:sz w:val="28"/>
                <w:szCs w:val="28"/>
              </w:rPr>
              <w:t xml:space="preserve"> МБУК  «</w:t>
            </w:r>
            <w:proofErr w:type="spellStart"/>
            <w:r w:rsidR="00C47CE3" w:rsidRPr="0059027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C47CE3" w:rsidRPr="0059027D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система», МБУК «Центр досуга и народного творчества» МБУДО «</w:t>
            </w:r>
            <w:proofErr w:type="spellStart"/>
            <w:r w:rsidR="00C47CE3" w:rsidRPr="0059027D"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="00C47CE3" w:rsidRPr="0059027D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</w:t>
            </w:r>
            <w:r w:rsidR="00C132EA">
              <w:rPr>
                <w:rFonts w:ascii="Times New Roman" w:hAnsi="Times New Roman" w:cs="Times New Roman"/>
                <w:sz w:val="28"/>
                <w:szCs w:val="28"/>
              </w:rPr>
              <w:t>, общественные объедине</w:t>
            </w:r>
            <w:r w:rsidR="00663B47">
              <w:rPr>
                <w:rFonts w:ascii="Times New Roman" w:hAnsi="Times New Roman" w:cs="Times New Roman"/>
                <w:sz w:val="28"/>
                <w:szCs w:val="28"/>
              </w:rPr>
              <w:t>ния, некоммерческие организации</w:t>
            </w:r>
          </w:p>
        </w:tc>
      </w:tr>
      <w:tr w:rsidR="00C47CE3" w:rsidRPr="00030313" w:rsidTr="002B0117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Pr="00B53BB9" w:rsidRDefault="00C132EA" w:rsidP="00327B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(при наличии)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CE3" w:rsidRDefault="00C132EA" w:rsidP="00B53B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47CE3" w:rsidRPr="00030313" w:rsidTr="00276E09">
        <w:trPr>
          <w:trHeight w:val="263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E3" w:rsidRPr="00B53BB9" w:rsidRDefault="00C132EA" w:rsidP="00327B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EA" w:rsidRPr="0071717E" w:rsidRDefault="00C132EA" w:rsidP="009756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71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56EA" w:rsidRPr="0071717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социально значимых мероприятий при поддержке  администрации Тенькинского городского округа Магаданской области;</w:t>
            </w:r>
          </w:p>
          <w:p w:rsidR="00C47CE3" w:rsidRDefault="009756EA" w:rsidP="007171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7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171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1717E" w:rsidRPr="0071717E">
              <w:rPr>
                <w:rFonts w:ascii="Times New Roman" w:hAnsi="Times New Roman" w:cs="Times New Roman"/>
                <w:sz w:val="28"/>
                <w:szCs w:val="28"/>
              </w:rPr>
              <w:t>исло граждан, охваченных мероприятиями в рамках проведения социально значимых мероприятий</w:t>
            </w:r>
          </w:p>
        </w:tc>
      </w:tr>
      <w:tr w:rsidR="00C132EA" w:rsidRPr="00030313" w:rsidTr="002B0117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EA" w:rsidRPr="00B53BB9" w:rsidRDefault="00C132EA" w:rsidP="00EF5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3BB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B53BB9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EA" w:rsidRPr="000F6D86" w:rsidRDefault="00C132EA" w:rsidP="00EF5EBF">
            <w:pPr>
              <w:pStyle w:val="ConsPlusNormal"/>
            </w:pPr>
            <w:r w:rsidRPr="000F6D86">
              <w:rPr>
                <w:rFonts w:ascii="Times New Roman" w:hAnsi="Times New Roman" w:cs="Times New Roman"/>
                <w:sz w:val="28"/>
                <w:szCs w:val="28"/>
              </w:rPr>
              <w:t>2018 - 2020 годы</w:t>
            </w:r>
          </w:p>
          <w:p w:rsidR="00C132EA" w:rsidRPr="00B53BB9" w:rsidRDefault="00C132EA" w:rsidP="00EF5E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BB9" w:rsidRPr="00030313" w:rsidTr="002B0117">
        <w:trPr>
          <w:trHeight w:val="208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B9" w:rsidRDefault="00C132EA" w:rsidP="00327B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</w:t>
            </w:r>
            <w:r w:rsidR="00B53BB9" w:rsidRPr="002324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016A48" w:rsidRPr="00016A48" w:rsidRDefault="00016A48" w:rsidP="00016A48">
            <w:pPr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B5" w:rsidRPr="00164361" w:rsidRDefault="003645C1" w:rsidP="00E53F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E53FB5" w:rsidRPr="00016A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бъем финансирования программы составляет </w:t>
            </w:r>
            <w:r w:rsidR="00016A48" w:rsidRPr="00016A48">
              <w:rPr>
                <w:rFonts w:ascii="Times New Roman" w:hAnsi="Times New Roman" w:cs="Times New Roman"/>
                <w:sz w:val="28"/>
                <w:szCs w:val="28"/>
              </w:rPr>
              <w:t xml:space="preserve">1105,0 </w:t>
            </w:r>
            <w:r w:rsidR="00E53FB5" w:rsidRPr="00016A4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тысяч рублей за счет средств бюджета муниципального образования «Тенькинский городской округ»</w:t>
            </w:r>
            <w:r w:rsidR="003916DF" w:rsidRPr="00016A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E53FB5" w:rsidRPr="00016A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E53FB5" w:rsidRPr="00016A48">
              <w:rPr>
                <w:rFonts w:ascii="Times New Roman" w:eastAsiaTheme="minorEastAsia" w:hAnsi="Times New Roman" w:cs="Times New Roman"/>
                <w:sz w:val="28"/>
                <w:szCs w:val="28"/>
              </w:rPr>
              <w:t>т.ч</w:t>
            </w:r>
            <w:proofErr w:type="spellEnd"/>
            <w:r w:rsidR="00E53FB5" w:rsidRPr="00016A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по </w:t>
            </w:r>
            <w:r w:rsidR="00E53FB5" w:rsidRPr="00164361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годам:</w:t>
            </w:r>
          </w:p>
          <w:p w:rsidR="00E53FB5" w:rsidRPr="00164361" w:rsidRDefault="00E53FB5" w:rsidP="00E53FB5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436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2018 - </w:t>
            </w:r>
            <w:r w:rsidR="00016A48" w:rsidRPr="00164361">
              <w:rPr>
                <w:rFonts w:ascii="Times New Roman" w:hAnsi="Times New Roman" w:cs="Times New Roman"/>
                <w:sz w:val="28"/>
                <w:szCs w:val="28"/>
              </w:rPr>
              <w:t xml:space="preserve">355,0 </w:t>
            </w:r>
            <w:r w:rsidRPr="00164361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руб.</w:t>
            </w:r>
            <w:r w:rsidR="00C211DB" w:rsidRPr="00164361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E53FB5" w:rsidRPr="00164361" w:rsidRDefault="00E53FB5" w:rsidP="00E53F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6436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2019 - </w:t>
            </w:r>
            <w:r w:rsidR="00016A48" w:rsidRPr="00164361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2B0117" w:rsidRPr="0016436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64361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руб.</w:t>
            </w:r>
            <w:r w:rsidR="00C211DB" w:rsidRPr="00164361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B53BB9" w:rsidRPr="00232428" w:rsidRDefault="00E53FB5" w:rsidP="00016A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6A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2020 - </w:t>
            </w:r>
            <w:r w:rsidR="00016A48" w:rsidRPr="00016A4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2B0117" w:rsidRPr="00016A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16A4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руб.</w:t>
            </w:r>
          </w:p>
        </w:tc>
      </w:tr>
      <w:tr w:rsidR="00276E09" w:rsidRPr="00030313" w:rsidTr="002B0117">
        <w:trPr>
          <w:trHeight w:val="208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9" w:rsidRPr="00276E09" w:rsidRDefault="00276E09" w:rsidP="00276E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E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276E09" w:rsidRDefault="00276E09" w:rsidP="00327B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187" w:rsidRPr="00A93DD7" w:rsidRDefault="00E51187" w:rsidP="00E511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A93DD7">
              <w:rPr>
                <w:rFonts w:ascii="Times New Roman" w:hAnsi="Times New Roman" w:cs="Times New Roman"/>
                <w:sz w:val="28"/>
                <w:szCs w:val="28"/>
              </w:rPr>
              <w:t>ктивизация деятельности институтов гражданского общества;</w:t>
            </w:r>
          </w:p>
          <w:p w:rsidR="00E51187" w:rsidRPr="00A93DD7" w:rsidRDefault="00E51187" w:rsidP="00E51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93DD7">
              <w:rPr>
                <w:rFonts w:ascii="Times New Roman" w:hAnsi="Times New Roman" w:cs="Times New Roman"/>
                <w:sz w:val="28"/>
                <w:szCs w:val="28"/>
              </w:rPr>
              <w:t>овышение активности общественных объедине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некоммерческих организаций, населения</w:t>
            </w:r>
            <w:r w:rsidRPr="00A93DD7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гражданских инициатив, осуществлении социально значимой деятельности;</w:t>
            </w:r>
          </w:p>
          <w:p w:rsidR="00E51187" w:rsidRPr="00A93DD7" w:rsidRDefault="00E51187" w:rsidP="00E51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93DD7">
              <w:rPr>
                <w:rFonts w:ascii="Times New Roman" w:hAnsi="Times New Roman" w:cs="Times New Roman"/>
                <w:sz w:val="28"/>
                <w:szCs w:val="28"/>
              </w:rPr>
              <w:t>овышение уровня гражданского самосознания жителей Тенькинского городского округа;</w:t>
            </w:r>
          </w:p>
          <w:p w:rsidR="00E51187" w:rsidRPr="00A93DD7" w:rsidRDefault="00E51187" w:rsidP="00E51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93DD7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взаимодействия органов местного самоуправления муниципального образования «Тенькинский городской округ» Магаданской области с общественными объединениями, некоммерческими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населением</w:t>
            </w:r>
            <w:r w:rsidRPr="00A93D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E09" w:rsidRPr="0075246F" w:rsidRDefault="00E51187" w:rsidP="003645C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93DD7">
              <w:rPr>
                <w:rFonts w:ascii="Times New Roman" w:hAnsi="Times New Roman" w:cs="Times New Roman"/>
                <w:sz w:val="28"/>
                <w:szCs w:val="28"/>
              </w:rPr>
              <w:t>овышение гражданской активности в решении различных вопросов социально-экономического развития Тенькинск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3D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93DD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0BEE" w:rsidRDefault="00070BEE">
      <w:pPr>
        <w:pStyle w:val="ConsPlusNormal"/>
        <w:jc w:val="both"/>
      </w:pPr>
      <w:bookmarkStart w:id="2" w:name="P36"/>
      <w:bookmarkEnd w:id="2"/>
    </w:p>
    <w:p w:rsidR="00070BEE" w:rsidRPr="006C3F65" w:rsidRDefault="00A74F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0BEE" w:rsidRPr="006C3F65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программы</w:t>
      </w:r>
    </w:p>
    <w:p w:rsidR="006C3F65" w:rsidRDefault="006C3F65">
      <w:pPr>
        <w:pStyle w:val="ConsPlusNormal"/>
        <w:jc w:val="center"/>
        <w:outlineLvl w:val="1"/>
      </w:pPr>
    </w:p>
    <w:p w:rsidR="006C3F65" w:rsidRDefault="006C3F65">
      <w:pPr>
        <w:pStyle w:val="ConsPlusNormal"/>
        <w:jc w:val="center"/>
        <w:outlineLvl w:val="1"/>
      </w:pPr>
    </w:p>
    <w:p w:rsidR="006C3F65" w:rsidRPr="006C3F65" w:rsidRDefault="006E0FE9" w:rsidP="006C3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объединения </w:t>
      </w:r>
      <w:r w:rsidR="006C3F65" w:rsidRPr="006C3F65">
        <w:rPr>
          <w:rFonts w:ascii="Times New Roman" w:hAnsi="Times New Roman" w:cs="Times New Roman"/>
          <w:sz w:val="28"/>
          <w:szCs w:val="28"/>
        </w:rPr>
        <w:t>являются одним из способов реализации инициатив населения и играют важную роль в решении проблем местных сообществ.</w:t>
      </w:r>
    </w:p>
    <w:p w:rsidR="006C3F65" w:rsidRDefault="006C3F65" w:rsidP="006C3F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F65">
        <w:rPr>
          <w:rFonts w:ascii="Times New Roman" w:hAnsi="Times New Roman" w:cs="Times New Roman"/>
          <w:sz w:val="28"/>
          <w:szCs w:val="28"/>
        </w:rPr>
        <w:t xml:space="preserve">Причиной обращения общественного сектора к той или иной проблеме чаще всего является соответствующий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F65">
        <w:rPr>
          <w:rFonts w:ascii="Times New Roman" w:hAnsi="Times New Roman" w:cs="Times New Roman"/>
          <w:sz w:val="28"/>
          <w:szCs w:val="28"/>
        </w:rPr>
        <w:t>пробел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F65">
        <w:rPr>
          <w:rFonts w:ascii="Times New Roman" w:hAnsi="Times New Roman" w:cs="Times New Roman"/>
          <w:sz w:val="28"/>
          <w:szCs w:val="28"/>
        </w:rPr>
        <w:t xml:space="preserve"> в </w:t>
      </w:r>
      <w:r w:rsidR="006E0FE9">
        <w:rPr>
          <w:rFonts w:ascii="Times New Roman" w:hAnsi="Times New Roman" w:cs="Times New Roman"/>
          <w:sz w:val="28"/>
          <w:szCs w:val="28"/>
        </w:rPr>
        <w:t xml:space="preserve"> </w:t>
      </w:r>
      <w:r w:rsidRPr="006C3F65">
        <w:rPr>
          <w:rFonts w:ascii="Times New Roman" w:hAnsi="Times New Roman" w:cs="Times New Roman"/>
          <w:sz w:val="28"/>
          <w:szCs w:val="28"/>
        </w:rPr>
        <w:t>муниципальной политике. Во многих случаях именно общественные объединения</w:t>
      </w:r>
      <w:r w:rsidR="00AE2F0B">
        <w:rPr>
          <w:rFonts w:ascii="Times New Roman" w:hAnsi="Times New Roman" w:cs="Times New Roman"/>
          <w:sz w:val="28"/>
          <w:szCs w:val="28"/>
        </w:rPr>
        <w:t xml:space="preserve">, некоммерческие организации </w:t>
      </w:r>
      <w:r w:rsidR="00AE2F0B" w:rsidRPr="00D23BE3">
        <w:rPr>
          <w:rFonts w:ascii="Times New Roman" w:hAnsi="Times New Roman" w:cs="Times New Roman"/>
          <w:sz w:val="28"/>
          <w:szCs w:val="28"/>
        </w:rPr>
        <w:t xml:space="preserve"> </w:t>
      </w:r>
      <w:r w:rsidRPr="006C3F65">
        <w:rPr>
          <w:rFonts w:ascii="Times New Roman" w:hAnsi="Times New Roman" w:cs="Times New Roman"/>
          <w:sz w:val="28"/>
          <w:szCs w:val="28"/>
        </w:rPr>
        <w:t xml:space="preserve">выступают инициаторами работы с определенной группой </w:t>
      </w:r>
      <w:r w:rsidRPr="006C3F65">
        <w:rPr>
          <w:rFonts w:ascii="Times New Roman" w:hAnsi="Times New Roman" w:cs="Times New Roman"/>
          <w:sz w:val="28"/>
          <w:szCs w:val="28"/>
        </w:rPr>
        <w:lastRenderedPageBreak/>
        <w:t xml:space="preserve">нуждающихся. Примером могут служить организации, работающие с кризисными семьями, людьми с алкогольной и наркотической зависимостью, людьми с ограниченными физическими возможностями. Спектр предоставляемых ими услуг самый разнообразный: юридические консультации, психологическая и педагогическая помощь, реабилитация, патронат семей и </w:t>
      </w:r>
      <w:proofErr w:type="gramStart"/>
      <w:r w:rsidRPr="006C3F6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6C3F65">
        <w:rPr>
          <w:rFonts w:ascii="Times New Roman" w:hAnsi="Times New Roman" w:cs="Times New Roman"/>
          <w:sz w:val="28"/>
          <w:szCs w:val="28"/>
        </w:rPr>
        <w:t>.</w:t>
      </w:r>
    </w:p>
    <w:p w:rsidR="004B402D" w:rsidRDefault="006C3F65" w:rsidP="004B402D">
      <w:pPr>
        <w:pStyle w:val="ConsPlusNormal"/>
        <w:spacing w:line="360" w:lineRule="auto"/>
        <w:ind w:firstLine="540"/>
        <w:jc w:val="both"/>
      </w:pPr>
      <w:r w:rsidRPr="006C3F65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="00AE2F0B">
        <w:rPr>
          <w:rFonts w:ascii="Times New Roman" w:hAnsi="Times New Roman" w:cs="Times New Roman"/>
          <w:sz w:val="28"/>
          <w:szCs w:val="28"/>
        </w:rPr>
        <w:t>будет иметь</w:t>
      </w:r>
      <w:r w:rsidRPr="006C3F65">
        <w:rPr>
          <w:rFonts w:ascii="Times New Roman" w:hAnsi="Times New Roman" w:cs="Times New Roman"/>
          <w:sz w:val="28"/>
          <w:szCs w:val="28"/>
        </w:rPr>
        <w:t xml:space="preserve"> совместное участие органов местного самоуправления и общественных объединений</w:t>
      </w:r>
      <w:r w:rsidR="00AE2F0B">
        <w:rPr>
          <w:rFonts w:ascii="Times New Roman" w:hAnsi="Times New Roman" w:cs="Times New Roman"/>
          <w:sz w:val="28"/>
          <w:szCs w:val="28"/>
        </w:rPr>
        <w:t xml:space="preserve">, некоммерческих организаций </w:t>
      </w:r>
      <w:r w:rsidR="00AE2F0B" w:rsidRPr="00D23BE3">
        <w:rPr>
          <w:rFonts w:ascii="Times New Roman" w:hAnsi="Times New Roman" w:cs="Times New Roman"/>
          <w:sz w:val="28"/>
          <w:szCs w:val="28"/>
        </w:rPr>
        <w:t xml:space="preserve"> </w:t>
      </w:r>
      <w:r w:rsidRPr="006C3F65">
        <w:rPr>
          <w:rFonts w:ascii="Times New Roman" w:hAnsi="Times New Roman" w:cs="Times New Roman"/>
          <w:sz w:val="28"/>
          <w:szCs w:val="28"/>
        </w:rPr>
        <w:t xml:space="preserve">в решении проблем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>
        <w:t xml:space="preserve">. </w:t>
      </w:r>
    </w:p>
    <w:p w:rsidR="004B402D" w:rsidRDefault="006C3F65" w:rsidP="004B40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2D">
        <w:rPr>
          <w:rFonts w:ascii="Times New Roman" w:hAnsi="Times New Roman" w:cs="Times New Roman"/>
          <w:sz w:val="28"/>
          <w:szCs w:val="28"/>
        </w:rPr>
        <w:t xml:space="preserve">Муниципалитет не может брать на себя решение всех проблем </w:t>
      </w:r>
      <w:r w:rsidR="004B402D" w:rsidRPr="004B402D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 w:rsidR="008B5154">
        <w:rPr>
          <w:rFonts w:ascii="Times New Roman" w:hAnsi="Times New Roman" w:cs="Times New Roman"/>
          <w:sz w:val="28"/>
          <w:szCs w:val="28"/>
        </w:rPr>
        <w:t xml:space="preserve"> (далее – Тенькинский городской округ)</w:t>
      </w:r>
      <w:r w:rsidR="004B402D">
        <w:rPr>
          <w:rFonts w:ascii="Times New Roman" w:hAnsi="Times New Roman" w:cs="Times New Roman"/>
          <w:sz w:val="28"/>
          <w:szCs w:val="28"/>
        </w:rPr>
        <w:t xml:space="preserve">. Напротив, </w:t>
      </w:r>
      <w:r w:rsidRPr="004B402D">
        <w:rPr>
          <w:rFonts w:ascii="Times New Roman" w:hAnsi="Times New Roman" w:cs="Times New Roman"/>
          <w:sz w:val="28"/>
          <w:szCs w:val="28"/>
        </w:rPr>
        <w:t>опыт</w:t>
      </w:r>
      <w:r w:rsidR="004B402D">
        <w:rPr>
          <w:rFonts w:ascii="Times New Roman" w:hAnsi="Times New Roman" w:cs="Times New Roman"/>
          <w:sz w:val="28"/>
          <w:szCs w:val="28"/>
        </w:rPr>
        <w:t xml:space="preserve"> других регионов </w:t>
      </w:r>
      <w:r w:rsidRPr="004B402D">
        <w:rPr>
          <w:rFonts w:ascii="Times New Roman" w:hAnsi="Times New Roman" w:cs="Times New Roman"/>
          <w:sz w:val="28"/>
          <w:szCs w:val="28"/>
        </w:rPr>
        <w:t xml:space="preserve">убедительно доказывает, что гораздо эффективней передавать исполнение большой части социальных услуг </w:t>
      </w:r>
      <w:r w:rsidR="006E0FE9">
        <w:rPr>
          <w:rFonts w:ascii="Times New Roman" w:hAnsi="Times New Roman" w:cs="Times New Roman"/>
          <w:sz w:val="28"/>
          <w:szCs w:val="28"/>
        </w:rPr>
        <w:t>общественным объединениям</w:t>
      </w:r>
      <w:r w:rsidR="006477D7">
        <w:rPr>
          <w:rFonts w:ascii="Times New Roman" w:hAnsi="Times New Roman" w:cs="Times New Roman"/>
          <w:sz w:val="28"/>
          <w:szCs w:val="28"/>
        </w:rPr>
        <w:t>, социально ориентированным некоммерческим организациям</w:t>
      </w:r>
      <w:proofErr w:type="gramStart"/>
      <w:r w:rsidR="006477D7">
        <w:rPr>
          <w:rFonts w:ascii="Times New Roman" w:hAnsi="Times New Roman" w:cs="Times New Roman"/>
          <w:sz w:val="28"/>
          <w:szCs w:val="28"/>
        </w:rPr>
        <w:t xml:space="preserve"> </w:t>
      </w:r>
      <w:r w:rsidRPr="004B4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402D">
        <w:rPr>
          <w:rFonts w:ascii="Times New Roman" w:hAnsi="Times New Roman" w:cs="Times New Roman"/>
          <w:sz w:val="28"/>
          <w:szCs w:val="28"/>
        </w:rPr>
        <w:t xml:space="preserve"> Гражданские инициативы - это эффективный механизм взаимодействия органов местного самоуправления и общественности, возможность непосредственного участия граждан в принятии решений и несения определенной ответственности за</w:t>
      </w:r>
      <w:r w:rsidR="003916DF">
        <w:rPr>
          <w:rFonts w:ascii="Times New Roman" w:hAnsi="Times New Roman" w:cs="Times New Roman"/>
          <w:sz w:val="28"/>
          <w:szCs w:val="28"/>
        </w:rPr>
        <w:t xml:space="preserve"> судьбу</w:t>
      </w:r>
      <w:r w:rsidR="003916DF" w:rsidRPr="003916DF">
        <w:rPr>
          <w:rFonts w:ascii="Times New Roman" w:hAnsi="Times New Roman" w:cs="Times New Roman"/>
          <w:sz w:val="28"/>
          <w:szCs w:val="28"/>
        </w:rPr>
        <w:t xml:space="preserve"> </w:t>
      </w:r>
      <w:r w:rsidR="003916DF">
        <w:rPr>
          <w:rFonts w:ascii="Times New Roman" w:hAnsi="Times New Roman" w:cs="Times New Roman"/>
          <w:sz w:val="28"/>
          <w:szCs w:val="28"/>
        </w:rPr>
        <w:t>территории, на которой они проживают</w:t>
      </w:r>
      <w:r w:rsidRPr="004B402D">
        <w:rPr>
          <w:rFonts w:ascii="Times New Roman" w:hAnsi="Times New Roman" w:cs="Times New Roman"/>
          <w:sz w:val="28"/>
          <w:szCs w:val="28"/>
        </w:rPr>
        <w:t>.</w:t>
      </w:r>
      <w:r w:rsidR="006E0FE9">
        <w:rPr>
          <w:rFonts w:ascii="Times New Roman" w:hAnsi="Times New Roman" w:cs="Times New Roman"/>
          <w:sz w:val="28"/>
          <w:szCs w:val="28"/>
        </w:rPr>
        <w:t xml:space="preserve"> </w:t>
      </w:r>
      <w:r w:rsidRPr="004B402D">
        <w:rPr>
          <w:rFonts w:ascii="Times New Roman" w:hAnsi="Times New Roman" w:cs="Times New Roman"/>
          <w:sz w:val="28"/>
          <w:szCs w:val="28"/>
        </w:rPr>
        <w:t>Поэтому так важно обеспечивать и развивать процессы, позволяющие гражданам проявлять самостоятельность, инициативу, самоорганизацию для решения проблем территории, на которой они проживают.</w:t>
      </w:r>
    </w:p>
    <w:p w:rsidR="00537157" w:rsidRDefault="006C3F65" w:rsidP="005371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02D">
        <w:rPr>
          <w:rFonts w:ascii="Times New Roman" w:hAnsi="Times New Roman" w:cs="Times New Roman"/>
          <w:sz w:val="28"/>
          <w:szCs w:val="28"/>
        </w:rPr>
        <w:t xml:space="preserve">Большой проблемой </w:t>
      </w:r>
      <w:r w:rsidR="00D3540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D35403" w:rsidRPr="00D35403">
        <w:rPr>
          <w:rFonts w:ascii="Times New Roman" w:hAnsi="Times New Roman" w:cs="Times New Roman"/>
          <w:sz w:val="28"/>
          <w:szCs w:val="28"/>
        </w:rPr>
        <w:t>объединений</w:t>
      </w:r>
      <w:r w:rsidR="00AE2F0B">
        <w:rPr>
          <w:rFonts w:ascii="Times New Roman" w:hAnsi="Times New Roman" w:cs="Times New Roman"/>
          <w:sz w:val="28"/>
          <w:szCs w:val="28"/>
        </w:rPr>
        <w:t xml:space="preserve">, некоммерческих организаций </w:t>
      </w:r>
      <w:r w:rsidR="00AE2F0B" w:rsidRPr="00D23BE3">
        <w:rPr>
          <w:rFonts w:ascii="Times New Roman" w:hAnsi="Times New Roman" w:cs="Times New Roman"/>
          <w:sz w:val="28"/>
          <w:szCs w:val="28"/>
        </w:rPr>
        <w:t xml:space="preserve"> </w:t>
      </w:r>
      <w:r w:rsidR="00D35403" w:rsidRPr="00D35403">
        <w:rPr>
          <w:rFonts w:ascii="Times New Roman" w:hAnsi="Times New Roman" w:cs="Times New Roman"/>
          <w:sz w:val="28"/>
          <w:szCs w:val="28"/>
        </w:rPr>
        <w:t>является отсутствие стабильного источника финансовой поддержки для деятельности и развития, а также</w:t>
      </w:r>
      <w:r w:rsidR="00D35403">
        <w:t xml:space="preserve"> </w:t>
      </w:r>
      <w:r w:rsidR="004B402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E2F0B">
        <w:rPr>
          <w:rFonts w:ascii="Times New Roman" w:hAnsi="Times New Roman" w:cs="Times New Roman"/>
          <w:sz w:val="28"/>
          <w:szCs w:val="28"/>
        </w:rPr>
        <w:t xml:space="preserve"> у общественных объединений </w:t>
      </w:r>
      <w:r w:rsidR="00625228">
        <w:rPr>
          <w:rFonts w:ascii="Times New Roman" w:hAnsi="Times New Roman" w:cs="Times New Roman"/>
          <w:sz w:val="28"/>
          <w:szCs w:val="28"/>
        </w:rPr>
        <w:t xml:space="preserve">их </w:t>
      </w:r>
      <w:r w:rsidR="006E0FE9">
        <w:rPr>
          <w:rFonts w:ascii="Times New Roman" w:hAnsi="Times New Roman" w:cs="Times New Roman"/>
          <w:sz w:val="28"/>
          <w:szCs w:val="28"/>
        </w:rPr>
        <w:t xml:space="preserve">официального правового </w:t>
      </w:r>
      <w:r w:rsidR="00625228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4B402D">
        <w:rPr>
          <w:rFonts w:ascii="Times New Roman" w:hAnsi="Times New Roman" w:cs="Times New Roman"/>
          <w:sz w:val="28"/>
          <w:szCs w:val="28"/>
        </w:rPr>
        <w:t>в качестве</w:t>
      </w:r>
      <w:r w:rsidR="006E0FE9">
        <w:rPr>
          <w:rFonts w:ascii="Times New Roman" w:hAnsi="Times New Roman" w:cs="Times New Roman"/>
          <w:sz w:val="28"/>
          <w:szCs w:val="28"/>
        </w:rPr>
        <w:t xml:space="preserve"> общественного объединения в той или  иной организационно – правовой форме.</w:t>
      </w:r>
      <w:r w:rsidR="00715B18">
        <w:rPr>
          <w:rFonts w:ascii="Times New Roman" w:hAnsi="Times New Roman" w:cs="Times New Roman"/>
          <w:sz w:val="28"/>
          <w:szCs w:val="28"/>
        </w:rPr>
        <w:t xml:space="preserve"> А при отсутствии офиц</w:t>
      </w:r>
      <w:r w:rsidR="00537157">
        <w:rPr>
          <w:rFonts w:ascii="Times New Roman" w:hAnsi="Times New Roman" w:cs="Times New Roman"/>
          <w:sz w:val="28"/>
          <w:szCs w:val="28"/>
        </w:rPr>
        <w:t xml:space="preserve">иального статуса </w:t>
      </w:r>
      <w:r w:rsidR="00715B18">
        <w:rPr>
          <w:rFonts w:ascii="Times New Roman" w:hAnsi="Times New Roman" w:cs="Times New Roman"/>
          <w:sz w:val="28"/>
          <w:szCs w:val="28"/>
        </w:rPr>
        <w:t xml:space="preserve">(регистрации) данные общественные объединения не могут участвовать в различных грантах и программах, </w:t>
      </w:r>
      <w:r w:rsidR="00537157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направлены на оказании финансовой помощи на </w:t>
      </w:r>
      <w:r w:rsidR="00537157" w:rsidRPr="00537157">
        <w:rPr>
          <w:rFonts w:ascii="Times New Roman" w:hAnsi="Times New Roman" w:cs="Times New Roman"/>
          <w:sz w:val="28"/>
          <w:szCs w:val="28"/>
        </w:rPr>
        <w:t>различные социальные проекты.</w:t>
      </w:r>
    </w:p>
    <w:p w:rsidR="00537157" w:rsidRDefault="00537157" w:rsidP="0053715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</w:t>
      </w:r>
      <w:r w:rsidRPr="00537157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Pr="00D23BE3">
        <w:rPr>
          <w:rFonts w:ascii="Times New Roman" w:hAnsi="Times New Roman" w:cs="Times New Roman"/>
          <w:sz w:val="28"/>
          <w:szCs w:val="28"/>
        </w:rPr>
        <w:t>оздание условий для ра</w:t>
      </w:r>
      <w:r>
        <w:rPr>
          <w:rFonts w:ascii="Times New Roman" w:hAnsi="Times New Roman" w:cs="Times New Roman"/>
          <w:sz w:val="28"/>
          <w:szCs w:val="28"/>
        </w:rPr>
        <w:t>звития общественных объединений,</w:t>
      </w:r>
      <w:r w:rsidR="00791550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</w:t>
      </w:r>
      <w:r w:rsidR="00791550" w:rsidRPr="00D23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2886">
        <w:rPr>
          <w:rFonts w:ascii="Times New Roman" w:hAnsi="Times New Roman" w:cs="Times New Roman"/>
          <w:sz w:val="28"/>
          <w:szCs w:val="28"/>
        </w:rPr>
        <w:t xml:space="preserve">тимулирование и использование инициатив, перспективных предложений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791550">
        <w:rPr>
          <w:rFonts w:ascii="Times New Roman" w:hAnsi="Times New Roman" w:cs="Times New Roman"/>
          <w:sz w:val="28"/>
          <w:szCs w:val="28"/>
        </w:rPr>
        <w:t xml:space="preserve">, некоммерческих организаций </w:t>
      </w:r>
      <w:r w:rsidRPr="00752886">
        <w:rPr>
          <w:rFonts w:ascii="Times New Roman" w:hAnsi="Times New Roman" w:cs="Times New Roman"/>
          <w:sz w:val="28"/>
          <w:szCs w:val="28"/>
        </w:rPr>
        <w:t xml:space="preserve"> для решения социально значимых п</w:t>
      </w:r>
      <w:r w:rsidRPr="000F6D86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23BE3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>общественным объединениям</w:t>
      </w:r>
      <w:r w:rsidR="00791550">
        <w:rPr>
          <w:rFonts w:ascii="Times New Roman" w:hAnsi="Times New Roman" w:cs="Times New Roman"/>
          <w:sz w:val="28"/>
          <w:szCs w:val="28"/>
        </w:rPr>
        <w:t xml:space="preserve">, некоммерческим организациям </w:t>
      </w:r>
      <w:r w:rsidRPr="00D23BE3">
        <w:rPr>
          <w:rFonts w:ascii="Times New Roman" w:hAnsi="Times New Roman" w:cs="Times New Roman"/>
          <w:sz w:val="28"/>
          <w:szCs w:val="28"/>
        </w:rPr>
        <w:t>имущественной, информационной, финансовой, консультационной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F05" w:rsidRPr="00036110" w:rsidRDefault="00FC24E3" w:rsidP="001C0F0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200"/>
      <w:r>
        <w:rPr>
          <w:rFonts w:ascii="Times New Roman" w:hAnsi="Times New Roman" w:cs="Times New Roman"/>
          <w:sz w:val="28"/>
          <w:szCs w:val="28"/>
        </w:rPr>
        <w:t>II. Цели и задачи П</w:t>
      </w:r>
      <w:r w:rsidR="001C0F05" w:rsidRPr="00036110">
        <w:rPr>
          <w:rFonts w:ascii="Times New Roman" w:hAnsi="Times New Roman" w:cs="Times New Roman"/>
          <w:sz w:val="28"/>
          <w:szCs w:val="28"/>
        </w:rPr>
        <w:t>рограммы</w:t>
      </w:r>
    </w:p>
    <w:bookmarkEnd w:id="3"/>
    <w:p w:rsidR="001C0F05" w:rsidRDefault="001C0F05" w:rsidP="004B40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F05" w:rsidRDefault="001C0F05" w:rsidP="001C0F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1C0F05" w:rsidRDefault="001C0F05" w:rsidP="001C0F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23BE3">
        <w:rPr>
          <w:rFonts w:ascii="Times New Roman" w:hAnsi="Times New Roman" w:cs="Times New Roman"/>
          <w:sz w:val="28"/>
          <w:szCs w:val="28"/>
        </w:rPr>
        <w:t xml:space="preserve">Активизация гражданских инициатив на территории </w:t>
      </w:r>
      <w:r w:rsidR="008B5154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F05" w:rsidRDefault="001C0F05" w:rsidP="001C0F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23BE3">
        <w:rPr>
          <w:rFonts w:ascii="Times New Roman" w:hAnsi="Times New Roman" w:cs="Times New Roman"/>
          <w:sz w:val="28"/>
          <w:szCs w:val="28"/>
        </w:rPr>
        <w:t xml:space="preserve">Повышение эффективности партнерских отношений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B5154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8B5154" w:rsidRPr="00D23BE3">
        <w:rPr>
          <w:rFonts w:ascii="Times New Roman" w:hAnsi="Times New Roman" w:cs="Times New Roman"/>
          <w:sz w:val="28"/>
          <w:szCs w:val="28"/>
        </w:rPr>
        <w:t xml:space="preserve"> </w:t>
      </w:r>
      <w:r w:rsidRPr="00D23BE3">
        <w:rPr>
          <w:rFonts w:ascii="Times New Roman" w:hAnsi="Times New Roman" w:cs="Times New Roman"/>
          <w:sz w:val="28"/>
          <w:szCs w:val="28"/>
        </w:rPr>
        <w:t>с общественными объединениями</w:t>
      </w:r>
      <w:r w:rsidR="00742438">
        <w:rPr>
          <w:rFonts w:ascii="Times New Roman" w:hAnsi="Times New Roman" w:cs="Times New Roman"/>
          <w:sz w:val="28"/>
          <w:szCs w:val="28"/>
        </w:rPr>
        <w:t>, некоммерческими организациями</w:t>
      </w:r>
      <w:r w:rsidRPr="00D23BE3">
        <w:rPr>
          <w:rFonts w:ascii="Times New Roman" w:hAnsi="Times New Roman" w:cs="Times New Roman"/>
          <w:sz w:val="28"/>
          <w:szCs w:val="28"/>
        </w:rPr>
        <w:t xml:space="preserve"> для решения актуальных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округа.</w:t>
      </w:r>
    </w:p>
    <w:p w:rsidR="001C0F05" w:rsidRPr="00D23BE3" w:rsidRDefault="001C0F05" w:rsidP="001C0F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BE3">
        <w:rPr>
          <w:rFonts w:ascii="Times New Roman" w:hAnsi="Times New Roman" w:cs="Times New Roman"/>
          <w:sz w:val="28"/>
          <w:szCs w:val="28"/>
        </w:rPr>
        <w:t>Задачи:</w:t>
      </w:r>
    </w:p>
    <w:p w:rsidR="001C0F05" w:rsidRDefault="001C0F05" w:rsidP="001C0F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5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3BE3">
        <w:rPr>
          <w:rFonts w:ascii="Times New Roman" w:hAnsi="Times New Roman" w:cs="Times New Roman"/>
          <w:sz w:val="28"/>
          <w:szCs w:val="28"/>
        </w:rPr>
        <w:t>оздание условий для ра</w:t>
      </w:r>
      <w:r>
        <w:rPr>
          <w:rFonts w:ascii="Times New Roman" w:hAnsi="Times New Roman" w:cs="Times New Roman"/>
          <w:sz w:val="28"/>
          <w:szCs w:val="28"/>
        </w:rPr>
        <w:t>звития общественных объединений</w:t>
      </w:r>
      <w:r w:rsidR="00742438">
        <w:rPr>
          <w:rFonts w:ascii="Times New Roman" w:hAnsi="Times New Roman" w:cs="Times New Roman"/>
          <w:sz w:val="28"/>
          <w:szCs w:val="28"/>
        </w:rPr>
        <w:t>,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F05" w:rsidRPr="000F6D86" w:rsidRDefault="001C0F05" w:rsidP="001C0F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</w:t>
      </w:r>
      <w:r w:rsidRPr="00752886">
        <w:rPr>
          <w:rFonts w:ascii="Times New Roman" w:hAnsi="Times New Roman" w:cs="Times New Roman"/>
          <w:sz w:val="28"/>
          <w:szCs w:val="28"/>
        </w:rPr>
        <w:t xml:space="preserve">тимулирование и использование инициатив, перспективных предложений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742438">
        <w:rPr>
          <w:rFonts w:ascii="Times New Roman" w:hAnsi="Times New Roman" w:cs="Times New Roman"/>
          <w:sz w:val="28"/>
          <w:szCs w:val="28"/>
        </w:rPr>
        <w:t>, некоммерческих организаций</w:t>
      </w:r>
      <w:r w:rsidRPr="00752886">
        <w:rPr>
          <w:rFonts w:ascii="Times New Roman" w:hAnsi="Times New Roman" w:cs="Times New Roman"/>
          <w:sz w:val="28"/>
          <w:szCs w:val="28"/>
        </w:rPr>
        <w:t xml:space="preserve"> для решения социально значимых п</w:t>
      </w:r>
      <w:r w:rsidRPr="000F6D86">
        <w:rPr>
          <w:rFonts w:ascii="Times New Roman" w:hAnsi="Times New Roman" w:cs="Times New Roman"/>
          <w:sz w:val="28"/>
          <w:szCs w:val="28"/>
        </w:rPr>
        <w:t>роблем;</w:t>
      </w:r>
    </w:p>
    <w:p w:rsidR="001C0F05" w:rsidRDefault="001C0F05" w:rsidP="001C0F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50EDF">
        <w:rPr>
          <w:rFonts w:ascii="Times New Roman" w:hAnsi="Times New Roman" w:cs="Times New Roman"/>
          <w:sz w:val="28"/>
          <w:szCs w:val="28"/>
        </w:rPr>
        <w:t>С</w:t>
      </w:r>
      <w:r w:rsidRPr="000F6D86">
        <w:rPr>
          <w:rFonts w:ascii="Times New Roman" w:hAnsi="Times New Roman" w:cs="Times New Roman"/>
          <w:sz w:val="28"/>
          <w:szCs w:val="28"/>
        </w:rPr>
        <w:t>одействие развитию институтов гражданского общества;</w:t>
      </w:r>
    </w:p>
    <w:p w:rsidR="001C0F05" w:rsidRDefault="001C0F05" w:rsidP="001C0F0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23BE3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общественным объединениям</w:t>
      </w:r>
      <w:r w:rsidR="00742438">
        <w:rPr>
          <w:rFonts w:ascii="Times New Roman" w:hAnsi="Times New Roman" w:cs="Times New Roman"/>
          <w:sz w:val="28"/>
          <w:szCs w:val="28"/>
        </w:rPr>
        <w:t>, некоммерческим организациям</w:t>
      </w:r>
      <w:r w:rsidRPr="00752886">
        <w:rPr>
          <w:rFonts w:ascii="Times New Roman" w:hAnsi="Times New Roman" w:cs="Times New Roman"/>
          <w:sz w:val="28"/>
          <w:szCs w:val="28"/>
        </w:rPr>
        <w:t xml:space="preserve"> </w:t>
      </w:r>
      <w:r w:rsidRPr="00D23BE3">
        <w:rPr>
          <w:rFonts w:ascii="Times New Roman" w:hAnsi="Times New Roman" w:cs="Times New Roman"/>
          <w:sz w:val="28"/>
          <w:szCs w:val="28"/>
        </w:rPr>
        <w:t>имущественной, информационной, финансовой, консультационной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B18" w:rsidRDefault="00715B18" w:rsidP="004B40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F44" w:rsidRPr="00943ADF" w:rsidRDefault="00D75F44" w:rsidP="00D75F44">
      <w:pPr>
        <w:pStyle w:val="1"/>
        <w:rPr>
          <w:rFonts w:ascii="Times New Roman" w:hAnsi="Times New Roman" w:cs="Times New Roman"/>
          <w:sz w:val="28"/>
          <w:szCs w:val="28"/>
        </w:rPr>
      </w:pPr>
      <w:r w:rsidRPr="00943ADF">
        <w:rPr>
          <w:rFonts w:ascii="Times New Roman" w:hAnsi="Times New Roman" w:cs="Times New Roman"/>
          <w:sz w:val="28"/>
          <w:szCs w:val="28"/>
        </w:rPr>
        <w:lastRenderedPageBreak/>
        <w:t>III. Система программных мероприятий</w:t>
      </w:r>
    </w:p>
    <w:p w:rsidR="00D75F44" w:rsidRDefault="00D75F44" w:rsidP="00D75F44"/>
    <w:p w:rsidR="00D75F44" w:rsidRPr="00943ADF" w:rsidRDefault="00D75F44" w:rsidP="00D75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3ADF">
        <w:rPr>
          <w:rFonts w:ascii="Times New Roman" w:hAnsi="Times New Roman" w:cs="Times New Roman"/>
          <w:sz w:val="28"/>
          <w:szCs w:val="28"/>
        </w:rPr>
        <w:t>Для решения каждой из указанных задач предполагается реализация соответствующих мероприятий, перечень которых с указанием ответственных исполнителей и сроков исполнения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3AD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100" w:history="1">
        <w:r w:rsidRPr="00D75F4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 w:rsidR="00FC24E3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r w:rsidRPr="00D75F44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D75F44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Pr="00943AD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75F44" w:rsidRDefault="00D75F44" w:rsidP="00D75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5F44" w:rsidRDefault="00D75F44" w:rsidP="00D75F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400"/>
      <w:r w:rsidRPr="007170DF">
        <w:rPr>
          <w:rFonts w:ascii="Times New Roman" w:hAnsi="Times New Roman" w:cs="Times New Roman"/>
          <w:sz w:val="28"/>
          <w:szCs w:val="28"/>
        </w:rPr>
        <w:t xml:space="preserve">IV. Сроки (этапы) реализации </w:t>
      </w:r>
      <w:r w:rsidR="00C11988">
        <w:rPr>
          <w:rFonts w:ascii="Times New Roman" w:hAnsi="Times New Roman" w:cs="Times New Roman"/>
          <w:sz w:val="28"/>
          <w:szCs w:val="28"/>
        </w:rPr>
        <w:t>П</w:t>
      </w:r>
      <w:r w:rsidRPr="007170DF">
        <w:rPr>
          <w:rFonts w:ascii="Times New Roman" w:hAnsi="Times New Roman" w:cs="Times New Roman"/>
          <w:sz w:val="28"/>
          <w:szCs w:val="28"/>
        </w:rPr>
        <w:t>рограммы</w:t>
      </w:r>
    </w:p>
    <w:p w:rsidR="000A0C07" w:rsidRPr="000A0C07" w:rsidRDefault="000A0C07" w:rsidP="000A0C07">
      <w:pPr>
        <w:rPr>
          <w:lang w:eastAsia="ru-RU"/>
        </w:rPr>
      </w:pPr>
    </w:p>
    <w:bookmarkEnd w:id="4"/>
    <w:p w:rsidR="00D75F44" w:rsidRPr="007170DF" w:rsidRDefault="00D75F44" w:rsidP="00D75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70DF">
        <w:rPr>
          <w:rFonts w:ascii="Times New Roman" w:hAnsi="Times New Roman" w:cs="Times New Roman"/>
          <w:sz w:val="28"/>
          <w:szCs w:val="28"/>
        </w:rPr>
        <w:t>Программа имеет долгосрочный характер и рассчитана на 201</w:t>
      </w:r>
      <w:r>
        <w:rPr>
          <w:rFonts w:ascii="Times New Roman" w:hAnsi="Times New Roman" w:cs="Times New Roman"/>
          <w:sz w:val="28"/>
          <w:szCs w:val="28"/>
        </w:rPr>
        <w:t>8 - 2020</w:t>
      </w:r>
      <w:r w:rsidRPr="007170DF">
        <w:rPr>
          <w:rFonts w:ascii="Times New Roman" w:hAnsi="Times New Roman" w:cs="Times New Roman"/>
          <w:sz w:val="28"/>
          <w:szCs w:val="28"/>
        </w:rPr>
        <w:t> годы.</w:t>
      </w:r>
    </w:p>
    <w:p w:rsidR="00D75F44" w:rsidRPr="007170DF" w:rsidRDefault="00D75F44" w:rsidP="00D75F4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500"/>
      <w:r w:rsidRPr="007170DF">
        <w:rPr>
          <w:rFonts w:ascii="Times New Roman" w:hAnsi="Times New Roman" w:cs="Times New Roman"/>
          <w:sz w:val="28"/>
          <w:szCs w:val="28"/>
        </w:rPr>
        <w:t>V. Важнейшие целевые показатели и индикаторы</w:t>
      </w:r>
      <w:r w:rsidR="000A0C07">
        <w:rPr>
          <w:rFonts w:ascii="Times New Roman" w:hAnsi="Times New Roman" w:cs="Times New Roman"/>
          <w:sz w:val="28"/>
          <w:szCs w:val="28"/>
        </w:rPr>
        <w:t xml:space="preserve"> П</w:t>
      </w:r>
      <w:r w:rsidRPr="007170DF">
        <w:rPr>
          <w:rFonts w:ascii="Times New Roman" w:hAnsi="Times New Roman" w:cs="Times New Roman"/>
          <w:sz w:val="28"/>
          <w:szCs w:val="28"/>
        </w:rPr>
        <w:t>рограммы</w:t>
      </w:r>
    </w:p>
    <w:bookmarkEnd w:id="5"/>
    <w:p w:rsidR="00D75F44" w:rsidRDefault="00D75F44" w:rsidP="00D75F44"/>
    <w:p w:rsidR="00D75F44" w:rsidRPr="007170DF" w:rsidRDefault="00D75F44" w:rsidP="00D75F4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170DF">
        <w:rPr>
          <w:rFonts w:ascii="Times New Roman" w:hAnsi="Times New Roman" w:cs="Times New Roman"/>
          <w:sz w:val="28"/>
        </w:rPr>
        <w:t>Оценка эффективности 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 позволит определить результативность реализации муниципальной программы за отчетный период с целью уточнения или корректировки предусмотренных программных мероприятий. Целевые показатели и индикаторы представлены в таблице 1.</w:t>
      </w:r>
    </w:p>
    <w:p w:rsidR="00FC0F66" w:rsidRDefault="00FC0F66" w:rsidP="00D75F44">
      <w:pPr>
        <w:ind w:firstLine="698"/>
        <w:jc w:val="right"/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</w:pPr>
    </w:p>
    <w:p w:rsidR="00D75F44" w:rsidRPr="00897EAF" w:rsidRDefault="00D75F44" w:rsidP="00D75F4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97EAF"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Таблица 1</w:t>
      </w:r>
    </w:p>
    <w:p w:rsidR="00897EAF" w:rsidRPr="00897EAF" w:rsidRDefault="00897EAF" w:rsidP="00897EA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97EAF">
        <w:rPr>
          <w:rFonts w:ascii="Times New Roman" w:hAnsi="Times New Roman" w:cs="Times New Roman"/>
          <w:color w:val="auto"/>
          <w:sz w:val="28"/>
          <w:szCs w:val="28"/>
        </w:rPr>
        <w:t>Целевые показатели и индикаторы</w:t>
      </w:r>
    </w:p>
    <w:p w:rsidR="001463F1" w:rsidRPr="00897EAF" w:rsidRDefault="001463F1" w:rsidP="00D75F4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161"/>
        <w:gridCol w:w="1403"/>
        <w:gridCol w:w="1402"/>
        <w:gridCol w:w="1008"/>
        <w:gridCol w:w="992"/>
        <w:gridCol w:w="1261"/>
      </w:tblGrid>
      <w:tr w:rsidR="001463F1" w:rsidRPr="00897EAF" w:rsidTr="00B74011">
        <w:tc>
          <w:tcPr>
            <w:tcW w:w="540" w:type="dxa"/>
            <w:vMerge w:val="restart"/>
          </w:tcPr>
          <w:p w:rsidR="00B74011" w:rsidRDefault="00742E2C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463F1" w:rsidRPr="00B74011" w:rsidRDefault="001463F1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61" w:type="dxa"/>
            <w:vMerge w:val="restart"/>
          </w:tcPr>
          <w:p w:rsidR="001463F1" w:rsidRPr="00B74011" w:rsidRDefault="001463F1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03" w:type="dxa"/>
            <w:vMerge w:val="restart"/>
          </w:tcPr>
          <w:p w:rsidR="001463F1" w:rsidRPr="00B74011" w:rsidRDefault="001463F1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63" w:type="dxa"/>
            <w:gridSpan w:val="4"/>
          </w:tcPr>
          <w:p w:rsidR="001463F1" w:rsidRPr="00B74011" w:rsidRDefault="001463F1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Показатели целевых индикаторов по годам</w:t>
            </w:r>
          </w:p>
        </w:tc>
      </w:tr>
      <w:tr w:rsidR="001463F1" w:rsidRPr="00897EAF" w:rsidTr="00B74011">
        <w:tc>
          <w:tcPr>
            <w:tcW w:w="540" w:type="dxa"/>
            <w:vMerge/>
          </w:tcPr>
          <w:p w:rsidR="001463F1" w:rsidRPr="00B74011" w:rsidRDefault="001463F1" w:rsidP="006C7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vMerge/>
          </w:tcPr>
          <w:p w:rsidR="001463F1" w:rsidRPr="00B74011" w:rsidRDefault="001463F1" w:rsidP="006C7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dxa"/>
            <w:vMerge/>
          </w:tcPr>
          <w:p w:rsidR="001463F1" w:rsidRPr="00B74011" w:rsidRDefault="001463F1" w:rsidP="006C7E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</w:tcPr>
          <w:p w:rsidR="001463F1" w:rsidRPr="00B74011" w:rsidRDefault="001463F1" w:rsidP="001463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 xml:space="preserve">Базовый показатель </w:t>
            </w:r>
          </w:p>
        </w:tc>
        <w:tc>
          <w:tcPr>
            <w:tcW w:w="1008" w:type="dxa"/>
          </w:tcPr>
          <w:p w:rsidR="001463F1" w:rsidRPr="00B74011" w:rsidRDefault="001463F1" w:rsidP="001463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1463F1" w:rsidRPr="00B74011" w:rsidRDefault="001463F1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61" w:type="dxa"/>
          </w:tcPr>
          <w:p w:rsidR="001463F1" w:rsidRPr="00B74011" w:rsidRDefault="001463F1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1463F1" w:rsidRPr="00897EAF" w:rsidTr="00B74011">
        <w:tc>
          <w:tcPr>
            <w:tcW w:w="540" w:type="dxa"/>
          </w:tcPr>
          <w:p w:rsidR="001463F1" w:rsidRPr="00B74011" w:rsidRDefault="001463F1" w:rsidP="00EE1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1" w:type="dxa"/>
          </w:tcPr>
          <w:p w:rsidR="001463F1" w:rsidRPr="00B74011" w:rsidRDefault="001463F1" w:rsidP="00B25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B25971">
              <w:rPr>
                <w:rFonts w:ascii="Times New Roman" w:hAnsi="Times New Roman" w:cs="Times New Roman"/>
                <w:sz w:val="26"/>
                <w:szCs w:val="26"/>
              </w:rPr>
              <w:t>проведенных социально значимых мероприятий</w:t>
            </w:r>
            <w:r w:rsidR="008F716B" w:rsidRPr="00B74011">
              <w:rPr>
                <w:rFonts w:ascii="Times New Roman" w:hAnsi="Times New Roman" w:cs="Times New Roman"/>
                <w:sz w:val="26"/>
                <w:szCs w:val="26"/>
              </w:rPr>
              <w:t xml:space="preserve"> при поддержке  </w:t>
            </w:r>
            <w:r w:rsidR="008F716B" w:rsidRPr="00B740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Тенькинского городского округа</w:t>
            </w:r>
            <w:r w:rsidR="008F716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</w:t>
            </w:r>
          </w:p>
        </w:tc>
        <w:tc>
          <w:tcPr>
            <w:tcW w:w="1403" w:type="dxa"/>
          </w:tcPr>
          <w:p w:rsidR="001463F1" w:rsidRPr="00B74011" w:rsidRDefault="009D2DCA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402" w:type="dxa"/>
          </w:tcPr>
          <w:p w:rsidR="001463F1" w:rsidRPr="00B74011" w:rsidRDefault="00EE47D9" w:rsidP="00C659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8" w:type="dxa"/>
          </w:tcPr>
          <w:p w:rsidR="001463F1" w:rsidRPr="00B74011" w:rsidRDefault="008F716B" w:rsidP="001463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463F1" w:rsidRPr="00B74011" w:rsidRDefault="008F716B" w:rsidP="001463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1" w:type="dxa"/>
          </w:tcPr>
          <w:p w:rsidR="001463F1" w:rsidRPr="00B74011" w:rsidRDefault="008F716B" w:rsidP="001463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463F1" w:rsidRPr="00897EAF" w:rsidTr="00B74011">
        <w:tc>
          <w:tcPr>
            <w:tcW w:w="540" w:type="dxa"/>
          </w:tcPr>
          <w:p w:rsidR="001463F1" w:rsidRPr="00B74011" w:rsidRDefault="009756EA" w:rsidP="00EE1E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61" w:type="dxa"/>
          </w:tcPr>
          <w:p w:rsidR="001463F1" w:rsidRPr="00B74011" w:rsidRDefault="001463F1" w:rsidP="006C7E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 xml:space="preserve">Число граждан, охваченных мероприятиями в рамках проведения социально значимых </w:t>
            </w:r>
            <w:r w:rsidR="00742E2C" w:rsidRPr="00B74011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403" w:type="dxa"/>
          </w:tcPr>
          <w:p w:rsidR="001463F1" w:rsidRPr="00B74011" w:rsidRDefault="001463F1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02" w:type="dxa"/>
          </w:tcPr>
          <w:p w:rsidR="001463F1" w:rsidRPr="00B74011" w:rsidRDefault="00EE47D9" w:rsidP="00C659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8" w:type="dxa"/>
          </w:tcPr>
          <w:p w:rsidR="001463F1" w:rsidRPr="00B74011" w:rsidRDefault="007D749E" w:rsidP="00742E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1463F1" w:rsidRPr="00B74011" w:rsidRDefault="007D749E" w:rsidP="00742E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61" w:type="dxa"/>
          </w:tcPr>
          <w:p w:rsidR="001463F1" w:rsidRPr="00B74011" w:rsidRDefault="007D749E" w:rsidP="007D74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01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D75F44" w:rsidRPr="00D75F44" w:rsidRDefault="00D75F44" w:rsidP="00D75F44">
      <w:pPr>
        <w:rPr>
          <w:color w:val="FF0000"/>
        </w:rPr>
      </w:pPr>
    </w:p>
    <w:p w:rsidR="00CD3166" w:rsidRDefault="00D75F44" w:rsidP="00D75F4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D7569">
        <w:rPr>
          <w:rFonts w:ascii="Times New Roman" w:hAnsi="Times New Roman" w:cs="Times New Roman"/>
          <w:color w:val="auto"/>
          <w:sz w:val="28"/>
          <w:szCs w:val="28"/>
        </w:rPr>
        <w:t xml:space="preserve">VI. </w:t>
      </w:r>
      <w:r w:rsidR="00CD3166" w:rsidRPr="00CD7569">
        <w:rPr>
          <w:rFonts w:ascii="Times New Roman" w:hAnsi="Times New Roman" w:cs="Times New Roman"/>
          <w:color w:val="auto"/>
          <w:sz w:val="28"/>
          <w:szCs w:val="28"/>
        </w:rPr>
        <w:t>Правовое обеспечение Программы</w:t>
      </w:r>
    </w:p>
    <w:p w:rsidR="00175FD6" w:rsidRPr="00175FD6" w:rsidRDefault="00175FD6" w:rsidP="00175F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175FD6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мероприятий </w:t>
      </w:r>
      <w:r w:rsidRPr="00175FD6">
        <w:rPr>
          <w:rFonts w:ascii="Times New Roman" w:hAnsi="Times New Roman" w:cs="Times New Roman"/>
          <w:sz w:val="28"/>
          <w:szCs w:val="28"/>
          <w:lang w:eastAsia="ru-RU"/>
        </w:rPr>
        <w:t>Программы 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разработать  и принять нормативный правовой акт, указанный в таблице 2</w:t>
      </w:r>
    </w:p>
    <w:p w:rsidR="00175FD6" w:rsidRPr="00897EAF" w:rsidRDefault="00547218" w:rsidP="00175FD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Cs/>
          <w:color w:val="auto"/>
          <w:sz w:val="28"/>
          <w:szCs w:val="28"/>
        </w:rPr>
        <w:t>Таблица 2</w:t>
      </w:r>
    </w:p>
    <w:p w:rsidR="001A2D91" w:rsidRPr="00175FD6" w:rsidRDefault="00175FD6" w:rsidP="00175FD6">
      <w:pPr>
        <w:jc w:val="center"/>
        <w:rPr>
          <w:b/>
          <w:lang w:eastAsia="ru-RU"/>
        </w:rPr>
      </w:pPr>
      <w:r w:rsidRPr="00175FD6">
        <w:rPr>
          <w:rFonts w:ascii="Times New Roman" w:hAnsi="Times New Roman" w:cs="Times New Roman"/>
          <w:b/>
          <w:sz w:val="28"/>
          <w:szCs w:val="28"/>
        </w:rPr>
        <w:t>Правовое обеспечение Программы</w:t>
      </w: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59"/>
        <w:gridCol w:w="2940"/>
        <w:gridCol w:w="1596"/>
        <w:gridCol w:w="1897"/>
      </w:tblGrid>
      <w:tr w:rsidR="001A2D91" w:rsidRPr="001A2D91" w:rsidTr="0023105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1A2D91" w:rsidP="001A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1A2D91" w:rsidP="001A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Вид правового акта (распорядительного документа)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1A2D91" w:rsidP="001A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Примерное наименование правового акта (распорядительного документа)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1A2D91" w:rsidP="0023105F">
            <w:pPr>
              <w:autoSpaceDE w:val="0"/>
              <w:autoSpaceDN w:val="0"/>
              <w:adjustRightInd w:val="0"/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Срок разработки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91" w:rsidRPr="00002664" w:rsidRDefault="001A2D91" w:rsidP="001A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1A2D91" w:rsidRPr="001A2D91" w:rsidTr="0023105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1A2D91" w:rsidP="001A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1A2D91" w:rsidP="001A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1A2D91" w:rsidP="001A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1A2D91" w:rsidP="001A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91" w:rsidRPr="00002664" w:rsidRDefault="001A2D91" w:rsidP="001A2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D91" w:rsidRPr="001A2D91" w:rsidTr="0023105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23105F" w:rsidP="001A2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1A2D91" w:rsidP="001A2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Тенькинского городского округа Магаданской области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C70F12" w:rsidP="00231CBA">
            <w:pPr>
              <w:pStyle w:val="1"/>
              <w:rPr>
                <w:rFonts w:ascii="Times New Roman" w:hAnsi="Times New Roman" w:cs="Times New Roman"/>
              </w:rPr>
            </w:pPr>
            <w:r w:rsidRPr="00002664">
              <w:rPr>
                <w:rFonts w:ascii="Times New Roman" w:hAnsi="Times New Roman" w:cs="Times New Roman"/>
                <w:b w:val="0"/>
              </w:rPr>
              <w:t>Об утверждении Положения о порядке предоставления субсидий</w:t>
            </w:r>
            <w:r w:rsidRPr="00002664">
              <w:rPr>
                <w:rFonts w:ascii="Times New Roman" w:hAnsi="Times New Roman" w:cs="Times New Roman"/>
                <w:b w:val="0"/>
              </w:rPr>
              <w:br/>
              <w:t>из бюджета муниципального образования «Тенькинский городской округ» Магаданской об</w:t>
            </w:r>
            <w:r w:rsidR="00EE47D9" w:rsidRPr="00002664">
              <w:rPr>
                <w:rFonts w:ascii="Times New Roman" w:hAnsi="Times New Roman" w:cs="Times New Roman"/>
                <w:b w:val="0"/>
              </w:rPr>
              <w:t xml:space="preserve">ласти </w:t>
            </w:r>
            <w:r w:rsidRPr="00002664">
              <w:rPr>
                <w:rFonts w:ascii="Times New Roman" w:hAnsi="Times New Roman" w:cs="Times New Roman"/>
                <w:b w:val="0"/>
              </w:rPr>
              <w:t>социально ориентированным некоммерческим</w:t>
            </w:r>
            <w:r w:rsidRPr="00002664">
              <w:rPr>
                <w:rFonts w:ascii="Times New Roman" w:hAnsi="Times New Roman" w:cs="Times New Roman"/>
                <w:b w:val="0"/>
              </w:rPr>
              <w:br/>
              <w:t xml:space="preserve">организациям на выполнение разовых социально значимых мероприятий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91" w:rsidRPr="00002664" w:rsidRDefault="003E5ABF" w:rsidP="001A2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D91" w:rsidRPr="000026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D91" w:rsidRPr="00002664" w:rsidRDefault="00E04B6A" w:rsidP="00E04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6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Тенькинского городского округа Магаданской области </w:t>
            </w:r>
          </w:p>
        </w:tc>
      </w:tr>
    </w:tbl>
    <w:p w:rsidR="00CD7569" w:rsidRPr="00CD7569" w:rsidRDefault="00CD7569" w:rsidP="00CD7569">
      <w:pPr>
        <w:rPr>
          <w:lang w:eastAsia="ru-RU"/>
        </w:rPr>
      </w:pPr>
    </w:p>
    <w:p w:rsidR="00D75F44" w:rsidRPr="00D5331E" w:rsidRDefault="00CD3166" w:rsidP="00D75F4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D3166">
        <w:rPr>
          <w:rFonts w:ascii="Times New Roman" w:hAnsi="Times New Roman" w:cs="Times New Roman"/>
          <w:sz w:val="28"/>
          <w:szCs w:val="28"/>
        </w:rPr>
        <w:t xml:space="preserve">. </w:t>
      </w:r>
      <w:r w:rsidR="00D75F44" w:rsidRPr="00D5331E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D75F44" w:rsidRPr="00D5331E" w:rsidRDefault="00D75F44" w:rsidP="00D75F44">
      <w:pPr>
        <w:rPr>
          <w:rFonts w:ascii="Times New Roman" w:hAnsi="Times New Roman" w:cs="Times New Roman"/>
          <w:sz w:val="28"/>
          <w:szCs w:val="28"/>
        </w:rPr>
      </w:pPr>
    </w:p>
    <w:p w:rsidR="00D75F44" w:rsidRDefault="00D75F44" w:rsidP="00D75F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31E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</w:t>
      </w:r>
      <w:r w:rsidR="00DE07D0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DE07D0" w:rsidRPr="00D5331E">
        <w:rPr>
          <w:rFonts w:ascii="Times New Roman" w:hAnsi="Times New Roman" w:cs="Times New Roman"/>
          <w:sz w:val="28"/>
          <w:szCs w:val="28"/>
        </w:rPr>
        <w:t xml:space="preserve"> </w:t>
      </w:r>
      <w:r w:rsidRPr="00D5331E">
        <w:rPr>
          <w:rFonts w:ascii="Times New Roman" w:hAnsi="Times New Roman" w:cs="Times New Roman"/>
          <w:sz w:val="28"/>
          <w:szCs w:val="28"/>
        </w:rPr>
        <w:t xml:space="preserve">путем выделения целевым назначением </w:t>
      </w:r>
      <w:r w:rsidRPr="00D5331E">
        <w:rPr>
          <w:rFonts w:ascii="Times New Roman" w:hAnsi="Times New Roman" w:cs="Times New Roman"/>
          <w:sz w:val="28"/>
          <w:szCs w:val="28"/>
        </w:rPr>
        <w:lastRenderedPageBreak/>
        <w:t>денежных средств исполнителям в объемах, утвержденных в местном бюджете на соответствующий финансовый год. Общий объем финансирования 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представлен </w:t>
      </w:r>
      <w:r w:rsidR="00CD4EB4">
        <w:rPr>
          <w:rFonts w:ascii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D4EB4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CD29E1" w:rsidRPr="0055570C" w:rsidRDefault="00CD29E1" w:rsidP="00CD29E1">
      <w:pPr>
        <w:pStyle w:val="1"/>
        <w:rPr>
          <w:rFonts w:ascii="Times New Roman" w:hAnsi="Times New Roman" w:cs="Times New Roman"/>
          <w:sz w:val="28"/>
          <w:szCs w:val="28"/>
        </w:rPr>
      </w:pPr>
      <w:r w:rsidRPr="0055570C">
        <w:rPr>
          <w:rFonts w:ascii="Times New Roman" w:hAnsi="Times New Roman" w:cs="Times New Roman"/>
          <w:sz w:val="28"/>
          <w:szCs w:val="28"/>
        </w:rPr>
        <w:t>VII</w:t>
      </w:r>
      <w:r w:rsidR="00CD3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570C">
        <w:rPr>
          <w:rFonts w:ascii="Times New Roman" w:hAnsi="Times New Roman" w:cs="Times New Roman"/>
          <w:sz w:val="28"/>
          <w:szCs w:val="28"/>
        </w:rPr>
        <w:t>. Система управления программой</w:t>
      </w:r>
    </w:p>
    <w:p w:rsidR="00CD29E1" w:rsidRPr="0055570C" w:rsidRDefault="00CD29E1" w:rsidP="00CD29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9E1">
        <w:rPr>
          <w:rFonts w:ascii="Times New Roman" w:hAnsi="Times New Roman" w:cs="Times New Roman"/>
          <w:sz w:val="28"/>
          <w:szCs w:val="28"/>
        </w:rPr>
        <w:t>Реализация программы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47218">
        <w:rPr>
          <w:rFonts w:ascii="Times New Roman" w:hAnsi="Times New Roman" w:cs="Times New Roman"/>
          <w:sz w:val="28"/>
          <w:szCs w:val="28"/>
        </w:rPr>
        <w:t>с федеральными законами</w:t>
      </w:r>
      <w:r w:rsidRPr="00CD29E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/>
      <w:r w:rsidRPr="00CD29E1">
        <w:rPr>
          <w:rFonts w:ascii="Times New Roman" w:eastAsiaTheme="minorEastAsia" w:hAnsi="Times New Roman" w:cs="Times New Roman"/>
          <w:sz w:val="28"/>
          <w:szCs w:val="28"/>
        </w:rPr>
        <w:t>от 06.10.2003 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131-ФЗ </w:t>
      </w:r>
      <w:r w:rsidRPr="00CD29E1">
        <w:rPr>
          <w:rFonts w:ascii="Times New Roman" w:eastAsiaTheme="minorEastAsia" w:hAnsi="Times New Roman" w:cs="Times New Roman"/>
          <w:sz w:val="28"/>
          <w:szCs w:val="28"/>
        </w:rPr>
        <w:t>«Об общих принципах организации местного самоуправления»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D29E1">
        <w:rPr>
          <w:rFonts w:ascii="Times New Roman" w:hAnsi="Times New Roman" w:cs="Times New Roman"/>
          <w:sz w:val="28"/>
          <w:szCs w:val="28"/>
        </w:rPr>
        <w:t>от 19.05.1995 № 82-ФЗ «Об общественных объединениях»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218">
        <w:rPr>
          <w:rFonts w:ascii="Times New Roman" w:hAnsi="Times New Roman" w:cs="Times New Roman"/>
          <w:sz w:val="28"/>
          <w:szCs w:val="28"/>
        </w:rPr>
        <w:t xml:space="preserve"> от </w:t>
      </w:r>
      <w:r w:rsidRPr="00CD29E1">
        <w:rPr>
          <w:rFonts w:ascii="Times New Roman" w:hAnsi="Times New Roman" w:cs="Times New Roman"/>
          <w:sz w:val="28"/>
          <w:szCs w:val="28"/>
        </w:rPr>
        <w:t>12.01.1996 № 7-ФЗ «О некоммерческих</w:t>
      </w:r>
      <w:r w:rsidRPr="00B53BB9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12" w:history="1">
        <w:r w:rsidRPr="00CD29E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CD29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«Тенькинский городской округ» М</w:t>
      </w:r>
      <w:r w:rsidRPr="0055570C">
        <w:rPr>
          <w:rFonts w:ascii="Times New Roman" w:hAnsi="Times New Roman" w:cs="Times New Roman"/>
          <w:sz w:val="28"/>
          <w:szCs w:val="28"/>
        </w:rPr>
        <w:t>агаданской области.</w:t>
      </w:r>
    </w:p>
    <w:p w:rsidR="00CD29E1" w:rsidRPr="0055570C" w:rsidRDefault="00CD29E1" w:rsidP="00CD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Заказчиком Программы является а</w:t>
      </w:r>
      <w:r w:rsidRPr="0055570C">
        <w:rPr>
          <w:rFonts w:ascii="Times New Roman" w:hAnsi="Times New Roman" w:cs="Times New Roman"/>
          <w:sz w:val="28"/>
          <w:szCs w:val="28"/>
        </w:rPr>
        <w:t>дминистрация Тенькинского городского округа</w:t>
      </w:r>
      <w:r w:rsidR="00DE07D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5570C">
        <w:rPr>
          <w:rFonts w:ascii="Times New Roman" w:hAnsi="Times New Roman" w:cs="Times New Roman"/>
          <w:sz w:val="28"/>
          <w:szCs w:val="28"/>
        </w:rPr>
        <w:t>. Заказчик осуществляет управление реализацией Программы и несет ответственность за ее результаты. Руководителем Програм</w:t>
      </w:r>
      <w:r>
        <w:rPr>
          <w:rFonts w:ascii="Times New Roman" w:hAnsi="Times New Roman" w:cs="Times New Roman"/>
          <w:sz w:val="28"/>
          <w:szCs w:val="28"/>
        </w:rPr>
        <w:t>мы является глава Тенькинского городского округа</w:t>
      </w:r>
      <w:r w:rsidRPr="0055570C">
        <w:rPr>
          <w:rFonts w:ascii="Times New Roman" w:hAnsi="Times New Roman" w:cs="Times New Roman"/>
          <w:sz w:val="28"/>
          <w:szCs w:val="28"/>
        </w:rPr>
        <w:t>.</w:t>
      </w:r>
    </w:p>
    <w:p w:rsidR="00CD29E1" w:rsidRPr="0055570C" w:rsidRDefault="00CD29E1" w:rsidP="00CD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70C">
        <w:rPr>
          <w:rFonts w:ascii="Times New Roman" w:hAnsi="Times New Roman" w:cs="Times New Roman"/>
          <w:sz w:val="28"/>
          <w:szCs w:val="28"/>
        </w:rPr>
        <w:t>Заказчик:</w:t>
      </w:r>
    </w:p>
    <w:p w:rsidR="00CD29E1" w:rsidRPr="0055570C" w:rsidRDefault="00CD29E1" w:rsidP="00CD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70C">
        <w:rPr>
          <w:rFonts w:ascii="Times New Roman" w:hAnsi="Times New Roman" w:cs="Times New Roman"/>
          <w:sz w:val="28"/>
          <w:szCs w:val="28"/>
        </w:rPr>
        <w:t>- организует реализацию мероприятий программы;</w:t>
      </w:r>
    </w:p>
    <w:p w:rsidR="00CD29E1" w:rsidRPr="0055570C" w:rsidRDefault="00CD29E1" w:rsidP="00CD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70C">
        <w:rPr>
          <w:rFonts w:ascii="Times New Roman" w:hAnsi="Times New Roman" w:cs="Times New Roman"/>
          <w:sz w:val="28"/>
          <w:szCs w:val="28"/>
        </w:rPr>
        <w:t>- отслеживает и координирует объемы финансирования программы;</w:t>
      </w:r>
    </w:p>
    <w:p w:rsidR="00CD29E1" w:rsidRPr="0055570C" w:rsidRDefault="00CD29E1" w:rsidP="00CD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70C">
        <w:rPr>
          <w:rFonts w:ascii="Times New Roman" w:hAnsi="Times New Roman" w:cs="Times New Roman"/>
          <w:sz w:val="28"/>
          <w:szCs w:val="28"/>
        </w:rPr>
        <w:t>- контролирует ход реализации программы, изучает и обобщает результаты.</w:t>
      </w:r>
    </w:p>
    <w:p w:rsidR="00CD29E1" w:rsidRPr="0055570C" w:rsidRDefault="00CD29E1" w:rsidP="00CD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570C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</w:t>
      </w:r>
      <w:r>
        <w:rPr>
          <w:rFonts w:ascii="Times New Roman" w:hAnsi="Times New Roman" w:cs="Times New Roman"/>
          <w:sz w:val="28"/>
          <w:szCs w:val="28"/>
        </w:rPr>
        <w:t>ествляется з</w:t>
      </w:r>
      <w:r w:rsidRPr="0059027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естителем</w:t>
      </w:r>
      <w:r w:rsidRPr="0059027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1B41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027D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CD7569">
        <w:rPr>
          <w:rFonts w:ascii="Times New Roman" w:hAnsi="Times New Roman" w:cs="Times New Roman"/>
          <w:sz w:val="28"/>
          <w:szCs w:val="28"/>
        </w:rPr>
        <w:t xml:space="preserve"> </w:t>
      </w:r>
      <w:r w:rsidRPr="0059027D">
        <w:rPr>
          <w:rFonts w:ascii="Times New Roman" w:hAnsi="Times New Roman" w:cs="Times New Roman"/>
          <w:sz w:val="28"/>
          <w:szCs w:val="28"/>
        </w:rPr>
        <w:t>по вопросам социальной политики, управляющи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27D">
        <w:rPr>
          <w:rFonts w:ascii="Times New Roman" w:hAnsi="Times New Roman" w:cs="Times New Roman"/>
          <w:sz w:val="28"/>
          <w:szCs w:val="28"/>
        </w:rPr>
        <w:t xml:space="preserve"> делами,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027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имуществом, </w:t>
      </w:r>
      <w:r w:rsidRPr="0059027D">
        <w:rPr>
          <w:rFonts w:ascii="Times New Roman" w:eastAsiaTheme="minorEastAsia" w:hAnsi="Times New Roman" w:cs="Times New Roman"/>
          <w:sz w:val="28"/>
          <w:szCs w:val="28"/>
        </w:rPr>
        <w:t>управление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59027D">
        <w:rPr>
          <w:rFonts w:ascii="Times New Roman" w:eastAsiaTheme="minorEastAsia" w:hAnsi="Times New Roman" w:cs="Times New Roman"/>
          <w:sz w:val="28"/>
          <w:szCs w:val="28"/>
        </w:rPr>
        <w:t xml:space="preserve"> образования и молодежной политики,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отделом </w:t>
      </w:r>
      <w:r w:rsidRPr="0059027D">
        <w:rPr>
          <w:rFonts w:ascii="Times New Roman" w:eastAsiaTheme="minorEastAsia" w:hAnsi="Times New Roman" w:cs="Times New Roman"/>
          <w:sz w:val="28"/>
          <w:szCs w:val="28"/>
        </w:rPr>
        <w:t>по организационному и информационному обеспечению, отдел</w:t>
      </w:r>
      <w:r>
        <w:rPr>
          <w:rFonts w:ascii="Times New Roman" w:eastAsiaTheme="minorEastAsia" w:hAnsi="Times New Roman" w:cs="Times New Roman"/>
          <w:sz w:val="28"/>
          <w:szCs w:val="28"/>
        </w:rPr>
        <w:t>ом</w:t>
      </w:r>
      <w:r w:rsidRPr="0059027D">
        <w:rPr>
          <w:rFonts w:ascii="Times New Roman" w:eastAsiaTheme="minorEastAsia" w:hAnsi="Times New Roman" w:cs="Times New Roman"/>
          <w:sz w:val="28"/>
          <w:szCs w:val="28"/>
        </w:rPr>
        <w:t xml:space="preserve"> культуры,</w:t>
      </w:r>
      <w:r w:rsidRPr="0059027D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59027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9027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МБУК «Центр</w:t>
      </w:r>
      <w:r w:rsidR="006112B5">
        <w:rPr>
          <w:rFonts w:ascii="Times New Roman" w:hAnsi="Times New Roman" w:cs="Times New Roman"/>
          <w:sz w:val="28"/>
          <w:szCs w:val="28"/>
        </w:rPr>
        <w:t xml:space="preserve"> досуга и народного творчества», </w:t>
      </w:r>
      <w:r w:rsidRPr="0059027D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59027D">
        <w:rPr>
          <w:rFonts w:ascii="Times New Roman" w:hAnsi="Times New Roman" w:cs="Times New Roman"/>
          <w:sz w:val="28"/>
          <w:szCs w:val="28"/>
        </w:rPr>
        <w:t>Тенькинская</w:t>
      </w:r>
      <w:proofErr w:type="spellEnd"/>
      <w:r w:rsidRPr="0059027D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</w:t>
      </w:r>
      <w:r w:rsidR="00DE07D0">
        <w:rPr>
          <w:rFonts w:ascii="Times New Roman" w:hAnsi="Times New Roman" w:cs="Times New Roman"/>
          <w:sz w:val="28"/>
          <w:szCs w:val="28"/>
        </w:rPr>
        <w:t xml:space="preserve">, общественными объединениями, некоммерческими организациями. </w:t>
      </w:r>
      <w:proofErr w:type="gramEnd"/>
    </w:p>
    <w:p w:rsidR="00A1570B" w:rsidRPr="00A1570B" w:rsidRDefault="00CD29E1" w:rsidP="00A157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1570B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 в соответствии с </w:t>
      </w:r>
      <w:r w:rsidR="00A1570B" w:rsidRPr="00A1570B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A1570B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от 24.02.2016 №</w:t>
      </w:r>
      <w:r w:rsidR="00A1570B">
        <w:rPr>
          <w:rFonts w:ascii="Times New Roman" w:hAnsi="Times New Roman" w:cs="Times New Roman"/>
          <w:sz w:val="28"/>
          <w:szCs w:val="28"/>
        </w:rPr>
        <w:t xml:space="preserve"> </w:t>
      </w:r>
      <w:r w:rsidRPr="00A1570B">
        <w:rPr>
          <w:rFonts w:ascii="Times New Roman" w:hAnsi="Times New Roman" w:cs="Times New Roman"/>
          <w:sz w:val="28"/>
          <w:szCs w:val="28"/>
        </w:rPr>
        <w:t>120-па  «Об утверждении Порядка принятия решений о разработке муниципальных программ, их формировании и реализации»</w:t>
      </w:r>
      <w:r w:rsidR="00A1570B" w:rsidRPr="00A1570B">
        <w:rPr>
          <w:rFonts w:ascii="Times New Roman" w:hAnsi="Times New Roman" w:cs="Times New Roman"/>
          <w:sz w:val="28"/>
          <w:szCs w:val="28"/>
        </w:rPr>
        <w:t xml:space="preserve">, </w:t>
      </w:r>
      <w:r w:rsidR="00A1570B">
        <w:rPr>
          <w:rFonts w:ascii="Times New Roman" w:hAnsi="Times New Roman" w:cs="Times New Roman"/>
          <w:sz w:val="28"/>
          <w:szCs w:val="28"/>
        </w:rPr>
        <w:t xml:space="preserve">    </w:t>
      </w:r>
      <w:r w:rsidR="00A1570B" w:rsidRPr="00A1570B">
        <w:rPr>
          <w:rFonts w:ascii="Times New Roman" w:hAnsi="Times New Roman" w:cs="Times New Roman"/>
          <w:sz w:val="28"/>
          <w:szCs w:val="28"/>
        </w:rPr>
        <w:t xml:space="preserve">от 02 ноября 2010 г. № 295-па «Об утверждении </w:t>
      </w:r>
      <w:proofErr w:type="gramStart"/>
      <w:r w:rsidR="00A1570B" w:rsidRPr="00A1570B">
        <w:rPr>
          <w:rFonts w:ascii="Times New Roman" w:hAnsi="Times New Roman" w:cs="Times New Roman"/>
          <w:sz w:val="28"/>
          <w:szCs w:val="28"/>
        </w:rPr>
        <w:t>Порядка оценки эффективности реализации муниципальных программ</w:t>
      </w:r>
      <w:proofErr w:type="gramEnd"/>
      <w:r w:rsidR="00A1570B" w:rsidRPr="00A1570B">
        <w:rPr>
          <w:rFonts w:ascii="Times New Roman" w:hAnsi="Times New Roman" w:cs="Times New Roman"/>
          <w:sz w:val="28"/>
          <w:szCs w:val="28"/>
        </w:rPr>
        <w:t>».</w:t>
      </w:r>
    </w:p>
    <w:p w:rsidR="00E961F7" w:rsidRPr="00EC0DB9" w:rsidRDefault="00CD3166" w:rsidP="00E961F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800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961F7" w:rsidRPr="00EC0DB9">
        <w:rPr>
          <w:rFonts w:ascii="Times New Roman" w:hAnsi="Times New Roman" w:cs="Times New Roman"/>
          <w:sz w:val="28"/>
          <w:szCs w:val="28"/>
        </w:rPr>
        <w:t>. Ожидаемые социально-экономические результаты программы</w:t>
      </w:r>
    </w:p>
    <w:bookmarkEnd w:id="6"/>
    <w:p w:rsidR="00A93DD7" w:rsidRDefault="00A93DD7" w:rsidP="00E961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1F7" w:rsidRDefault="00A93DD7" w:rsidP="00E961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настоящей Программы предполагается: </w:t>
      </w:r>
    </w:p>
    <w:p w:rsidR="00A93DD7" w:rsidRPr="00A93DD7" w:rsidRDefault="00A93DD7" w:rsidP="00A93DD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25D13">
        <w:rPr>
          <w:rFonts w:ascii="Times New Roman" w:hAnsi="Times New Roman" w:cs="Times New Roman"/>
          <w:sz w:val="28"/>
          <w:szCs w:val="28"/>
        </w:rPr>
        <w:t>а</w:t>
      </w:r>
      <w:r w:rsidRPr="00A93DD7">
        <w:rPr>
          <w:rFonts w:ascii="Times New Roman" w:hAnsi="Times New Roman" w:cs="Times New Roman"/>
          <w:sz w:val="28"/>
          <w:szCs w:val="28"/>
        </w:rPr>
        <w:t>ктивизация деятельности институтов гражданского общества;</w:t>
      </w:r>
    </w:p>
    <w:p w:rsidR="00A93DD7" w:rsidRPr="00A93DD7" w:rsidRDefault="00A93DD7" w:rsidP="00A93DD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DD7">
        <w:rPr>
          <w:rFonts w:ascii="Times New Roman" w:hAnsi="Times New Roman" w:cs="Times New Roman"/>
          <w:sz w:val="28"/>
          <w:szCs w:val="28"/>
        </w:rPr>
        <w:t xml:space="preserve">- </w:t>
      </w:r>
      <w:r w:rsidR="00925D13">
        <w:rPr>
          <w:rFonts w:ascii="Times New Roman" w:hAnsi="Times New Roman" w:cs="Times New Roman"/>
          <w:sz w:val="28"/>
          <w:szCs w:val="28"/>
        </w:rPr>
        <w:t>п</w:t>
      </w:r>
      <w:r w:rsidRPr="00A93DD7">
        <w:rPr>
          <w:rFonts w:ascii="Times New Roman" w:hAnsi="Times New Roman" w:cs="Times New Roman"/>
          <w:sz w:val="28"/>
          <w:szCs w:val="28"/>
        </w:rPr>
        <w:t>овышение активности общественных объедине</w:t>
      </w:r>
      <w:r w:rsidR="00104247">
        <w:rPr>
          <w:rFonts w:ascii="Times New Roman" w:hAnsi="Times New Roman" w:cs="Times New Roman"/>
          <w:sz w:val="28"/>
          <w:szCs w:val="28"/>
        </w:rPr>
        <w:t>ний, некоммерческих организаций, населения</w:t>
      </w:r>
      <w:r w:rsidRPr="00A93DD7">
        <w:rPr>
          <w:rFonts w:ascii="Times New Roman" w:hAnsi="Times New Roman" w:cs="Times New Roman"/>
          <w:sz w:val="28"/>
          <w:szCs w:val="28"/>
        </w:rPr>
        <w:t xml:space="preserve"> в реализации гражданских инициатив, осуществлении социально значимой деятельности;</w:t>
      </w:r>
    </w:p>
    <w:p w:rsidR="00A93DD7" w:rsidRPr="00A93DD7" w:rsidRDefault="00A93DD7" w:rsidP="00A93DD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DD7">
        <w:rPr>
          <w:rFonts w:ascii="Times New Roman" w:hAnsi="Times New Roman" w:cs="Times New Roman"/>
          <w:sz w:val="28"/>
          <w:szCs w:val="28"/>
        </w:rPr>
        <w:t xml:space="preserve">- </w:t>
      </w:r>
      <w:r w:rsidR="00925D13">
        <w:rPr>
          <w:rFonts w:ascii="Times New Roman" w:hAnsi="Times New Roman" w:cs="Times New Roman"/>
          <w:sz w:val="28"/>
          <w:szCs w:val="28"/>
        </w:rPr>
        <w:t>п</w:t>
      </w:r>
      <w:r w:rsidRPr="00A93DD7">
        <w:rPr>
          <w:rFonts w:ascii="Times New Roman" w:hAnsi="Times New Roman" w:cs="Times New Roman"/>
          <w:sz w:val="28"/>
          <w:szCs w:val="28"/>
        </w:rPr>
        <w:t>овышение уровня гражданского самосознания жителей Тенькинского городского округа;</w:t>
      </w:r>
    </w:p>
    <w:p w:rsidR="00A93DD7" w:rsidRPr="00A93DD7" w:rsidRDefault="00A93DD7" w:rsidP="00A93DD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DD7">
        <w:rPr>
          <w:rFonts w:ascii="Times New Roman" w:hAnsi="Times New Roman" w:cs="Times New Roman"/>
          <w:sz w:val="28"/>
          <w:szCs w:val="28"/>
        </w:rPr>
        <w:t xml:space="preserve">- </w:t>
      </w:r>
      <w:r w:rsidR="00925D13">
        <w:rPr>
          <w:rFonts w:ascii="Times New Roman" w:hAnsi="Times New Roman" w:cs="Times New Roman"/>
          <w:sz w:val="28"/>
          <w:szCs w:val="28"/>
        </w:rPr>
        <w:t>п</w:t>
      </w:r>
      <w:r w:rsidRPr="00A93DD7">
        <w:rPr>
          <w:rFonts w:ascii="Times New Roman" w:hAnsi="Times New Roman" w:cs="Times New Roman"/>
          <w:sz w:val="28"/>
          <w:szCs w:val="28"/>
        </w:rPr>
        <w:t>овышение эффективности взаимодействия органов местного самоуправления муниципального образования «Тенькинский городской округ» Магаданской области с общественными объединениями, некоммерческими организациями</w:t>
      </w:r>
      <w:r w:rsidR="00104247">
        <w:rPr>
          <w:rFonts w:ascii="Times New Roman" w:hAnsi="Times New Roman" w:cs="Times New Roman"/>
          <w:sz w:val="28"/>
          <w:szCs w:val="28"/>
        </w:rPr>
        <w:t>, населением</w:t>
      </w:r>
      <w:r w:rsidRPr="00A93DD7">
        <w:rPr>
          <w:rFonts w:ascii="Times New Roman" w:hAnsi="Times New Roman" w:cs="Times New Roman"/>
          <w:sz w:val="28"/>
          <w:szCs w:val="28"/>
        </w:rPr>
        <w:t>;</w:t>
      </w:r>
    </w:p>
    <w:p w:rsidR="006B6017" w:rsidRDefault="00A93DD7" w:rsidP="0010424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DD7">
        <w:rPr>
          <w:rFonts w:ascii="Times New Roman" w:hAnsi="Times New Roman" w:cs="Times New Roman"/>
          <w:sz w:val="28"/>
          <w:szCs w:val="28"/>
        </w:rPr>
        <w:t xml:space="preserve">- </w:t>
      </w:r>
      <w:r w:rsidR="00925D13">
        <w:rPr>
          <w:rFonts w:ascii="Times New Roman" w:hAnsi="Times New Roman" w:cs="Times New Roman"/>
          <w:sz w:val="28"/>
          <w:szCs w:val="28"/>
        </w:rPr>
        <w:t>п</w:t>
      </w:r>
      <w:r w:rsidRPr="00A93DD7">
        <w:rPr>
          <w:rFonts w:ascii="Times New Roman" w:hAnsi="Times New Roman" w:cs="Times New Roman"/>
          <w:sz w:val="28"/>
          <w:szCs w:val="28"/>
        </w:rPr>
        <w:t>овышение гражданской активности в решении различных вопросов социально-экономического развития Тенькинск</w:t>
      </w:r>
      <w:r w:rsidR="00BC7E2A">
        <w:rPr>
          <w:rFonts w:ascii="Times New Roman" w:hAnsi="Times New Roman" w:cs="Times New Roman"/>
          <w:sz w:val="28"/>
          <w:szCs w:val="28"/>
        </w:rPr>
        <w:t>ого</w:t>
      </w:r>
      <w:r w:rsidRPr="00A93DD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C7E2A">
        <w:rPr>
          <w:rFonts w:ascii="Times New Roman" w:hAnsi="Times New Roman" w:cs="Times New Roman"/>
          <w:sz w:val="28"/>
          <w:szCs w:val="28"/>
        </w:rPr>
        <w:t>го</w:t>
      </w:r>
      <w:r w:rsidRPr="00A93DD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C7E2A">
        <w:rPr>
          <w:rFonts w:ascii="Times New Roman" w:hAnsi="Times New Roman" w:cs="Times New Roman"/>
          <w:sz w:val="28"/>
          <w:szCs w:val="28"/>
        </w:rPr>
        <w:t>а</w:t>
      </w:r>
      <w:r w:rsidR="00925D13">
        <w:rPr>
          <w:rFonts w:ascii="Times New Roman" w:hAnsi="Times New Roman" w:cs="Times New Roman"/>
          <w:sz w:val="28"/>
          <w:szCs w:val="28"/>
        </w:rPr>
        <w:t>.</w:t>
      </w:r>
    </w:p>
    <w:p w:rsidR="0089771A" w:rsidRDefault="006B6017" w:rsidP="0089771A">
      <w:pPr>
        <w:pStyle w:val="1"/>
        <w:rPr>
          <w:rFonts w:ascii="Times New Roman" w:hAnsi="Times New Roman" w:cs="Times New Roman"/>
          <w:sz w:val="28"/>
          <w:szCs w:val="28"/>
        </w:rPr>
      </w:pPr>
      <w:r w:rsidRPr="0089771A">
        <w:rPr>
          <w:rFonts w:ascii="Times New Roman" w:hAnsi="Times New Roman" w:cs="Times New Roman"/>
          <w:sz w:val="28"/>
          <w:szCs w:val="28"/>
        </w:rPr>
        <w:t xml:space="preserve">X. План мероприятий </w:t>
      </w:r>
      <w:r w:rsidR="0089771A" w:rsidRPr="0089771A">
        <w:rPr>
          <w:rFonts w:ascii="Times New Roman" w:hAnsi="Times New Roman"/>
          <w:sz w:val="28"/>
          <w:szCs w:val="28"/>
        </w:rPr>
        <w:t>м</w:t>
      </w:r>
      <w:r w:rsidR="0089771A" w:rsidRPr="0089771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74011">
        <w:rPr>
          <w:rFonts w:ascii="Times New Roman" w:hAnsi="Times New Roman" w:cs="Times New Roman"/>
          <w:sz w:val="28"/>
          <w:szCs w:val="28"/>
        </w:rPr>
        <w:t>П</w:t>
      </w:r>
      <w:r w:rsidR="0089771A" w:rsidRPr="0089771A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925D13" w:rsidRDefault="00925D13" w:rsidP="00925D1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771A" w:rsidRDefault="0089771A" w:rsidP="00925D1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771A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</w:t>
      </w:r>
      <w:r w:rsidRPr="0089771A">
        <w:rPr>
          <w:rFonts w:ascii="Times New Roman" w:hAnsi="Times New Roman"/>
          <w:b w:val="0"/>
          <w:sz w:val="28"/>
          <w:szCs w:val="28"/>
        </w:rPr>
        <w:t>м</w:t>
      </w:r>
      <w:r w:rsidRPr="0089771A">
        <w:rPr>
          <w:rFonts w:ascii="Times New Roman" w:hAnsi="Times New Roman" w:cs="Times New Roman"/>
          <w:b w:val="0"/>
          <w:sz w:val="28"/>
          <w:szCs w:val="28"/>
        </w:rPr>
        <w:t>униципальной программы «Укрепление гражданского общества, содействие развитию гражданских инициатив</w:t>
      </w:r>
      <w:r w:rsidR="00F619E8">
        <w:rPr>
          <w:rFonts w:ascii="Times New Roman" w:hAnsi="Times New Roman" w:cs="Times New Roman"/>
          <w:b w:val="0"/>
          <w:sz w:val="28"/>
          <w:szCs w:val="28"/>
        </w:rPr>
        <w:t xml:space="preserve"> в Тенькинском городском округе</w:t>
      </w:r>
      <w:r w:rsidRPr="0089771A">
        <w:rPr>
          <w:rFonts w:ascii="Times New Roman" w:hAnsi="Times New Roman" w:cs="Times New Roman"/>
          <w:b w:val="0"/>
          <w:sz w:val="28"/>
          <w:szCs w:val="28"/>
        </w:rPr>
        <w:t xml:space="preserve"> на 2018 - 2020 годы представлен </w:t>
      </w:r>
      <w:r w:rsidRPr="0089771A">
        <w:rPr>
          <w:rFonts w:ascii="Times New Roman" w:hAnsi="Times New Roman" w:cs="Times New Roman"/>
          <w:b w:val="0"/>
          <w:color w:val="auto"/>
          <w:sz w:val="28"/>
          <w:szCs w:val="28"/>
        </w:rPr>
        <w:t>в приложении №</w:t>
      </w:r>
      <w:r w:rsidR="004C71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</w:t>
      </w:r>
      <w:r w:rsidRPr="008977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настоящей программе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75F44" w:rsidRPr="00AA3A17" w:rsidRDefault="0089771A" w:rsidP="00AA3A17">
      <w:pPr>
        <w:jc w:val="center"/>
        <w:rPr>
          <w:lang w:eastAsia="ru-RU"/>
        </w:rPr>
      </w:pPr>
      <w:r>
        <w:rPr>
          <w:lang w:eastAsia="ru-RU"/>
        </w:rPr>
        <w:t>______________________</w:t>
      </w:r>
    </w:p>
    <w:p w:rsidR="006C7E49" w:rsidRDefault="006C7E49" w:rsidP="00D75F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C7E49" w:rsidSect="00CD29E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34883" w:rsidRPr="00803DBF" w:rsidRDefault="00D34883" w:rsidP="0028001F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03DBF">
        <w:rPr>
          <w:rStyle w:val="ac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 1</w:t>
      </w:r>
    </w:p>
    <w:p w:rsidR="0028001F" w:rsidRPr="00803DBF" w:rsidRDefault="0028001F" w:rsidP="002800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BF">
        <w:rPr>
          <w:rFonts w:ascii="Times New Roman" w:hAnsi="Times New Roman" w:cs="Times New Roman"/>
          <w:sz w:val="24"/>
          <w:szCs w:val="24"/>
        </w:rPr>
        <w:t xml:space="preserve">к </w:t>
      </w:r>
      <w:r w:rsidR="00511A04">
        <w:rPr>
          <w:rFonts w:ascii="Times New Roman" w:hAnsi="Times New Roman" w:cs="Times New Roman"/>
          <w:sz w:val="24"/>
          <w:szCs w:val="24"/>
        </w:rPr>
        <w:t>м</w:t>
      </w:r>
      <w:r w:rsidRPr="00803DBF">
        <w:rPr>
          <w:rFonts w:ascii="Times New Roman" w:hAnsi="Times New Roman" w:cs="Times New Roman"/>
          <w:sz w:val="24"/>
          <w:szCs w:val="24"/>
        </w:rPr>
        <w:t>униципальн</w:t>
      </w:r>
      <w:r w:rsidR="00803DBF">
        <w:rPr>
          <w:rFonts w:ascii="Times New Roman" w:hAnsi="Times New Roman" w:cs="Times New Roman"/>
          <w:sz w:val="24"/>
          <w:szCs w:val="24"/>
        </w:rPr>
        <w:t>ой программе</w:t>
      </w:r>
      <w:r w:rsidRPr="00803DBF">
        <w:rPr>
          <w:rFonts w:ascii="Times New Roman" w:hAnsi="Times New Roman" w:cs="Times New Roman"/>
          <w:sz w:val="24"/>
          <w:szCs w:val="24"/>
        </w:rPr>
        <w:t xml:space="preserve">  «Укрепление гражданского общества, </w:t>
      </w:r>
    </w:p>
    <w:p w:rsidR="0028001F" w:rsidRPr="00803DBF" w:rsidRDefault="0028001F" w:rsidP="0028001F">
      <w:pPr>
        <w:pStyle w:val="ConsPlusNormal"/>
        <w:jc w:val="right"/>
        <w:rPr>
          <w:sz w:val="24"/>
          <w:szCs w:val="24"/>
        </w:rPr>
      </w:pPr>
      <w:r w:rsidRPr="00803DBF">
        <w:rPr>
          <w:rFonts w:ascii="Times New Roman" w:hAnsi="Times New Roman" w:cs="Times New Roman"/>
          <w:sz w:val="24"/>
          <w:szCs w:val="24"/>
        </w:rPr>
        <w:t>содействие развитию гражданских инициатив в Тенькинском городском округе» на 2018 - 2020 годы</w:t>
      </w:r>
    </w:p>
    <w:p w:rsidR="00D34883" w:rsidRDefault="00D34883" w:rsidP="007E43A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7" w:name="sub_700"/>
    </w:p>
    <w:p w:rsidR="0028001F" w:rsidRDefault="00897EAF" w:rsidP="0028001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97EAF">
        <w:rPr>
          <w:rFonts w:ascii="Times New Roman" w:hAnsi="Times New Roman"/>
          <w:b/>
          <w:sz w:val="28"/>
          <w:szCs w:val="28"/>
        </w:rPr>
        <w:t>Система программных мероприятий</w:t>
      </w:r>
      <w:r w:rsidR="0028001F">
        <w:rPr>
          <w:rFonts w:ascii="Times New Roman" w:hAnsi="Times New Roman"/>
          <w:b/>
          <w:sz w:val="28"/>
          <w:szCs w:val="28"/>
        </w:rPr>
        <w:t xml:space="preserve"> </w:t>
      </w:r>
    </w:p>
    <w:p w:rsidR="0028001F" w:rsidRPr="00B53BB9" w:rsidRDefault="0028001F" w:rsidP="0028001F">
      <w:pPr>
        <w:pStyle w:val="ConsPlusNormal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B53BB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53BB9">
        <w:rPr>
          <w:rFonts w:ascii="Times New Roman" w:hAnsi="Times New Roman" w:cs="Times New Roman"/>
          <w:b/>
          <w:sz w:val="28"/>
          <w:szCs w:val="28"/>
        </w:rPr>
        <w:t xml:space="preserve">  «Укрепление гражданского общества, содействие развитию гражданских инициатив в Тенькинском городском округе» на 2018 - 2020 годы</w:t>
      </w:r>
    </w:p>
    <w:p w:rsidR="006C7E49" w:rsidRDefault="006C7E49" w:rsidP="0028001F">
      <w:pPr>
        <w:pStyle w:val="ConsPlusNormal"/>
        <w:jc w:val="center"/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2960"/>
        <w:gridCol w:w="1062"/>
        <w:gridCol w:w="2907"/>
        <w:gridCol w:w="1701"/>
        <w:gridCol w:w="1134"/>
        <w:gridCol w:w="992"/>
        <w:gridCol w:w="1134"/>
        <w:gridCol w:w="2126"/>
      </w:tblGrid>
      <w:tr w:rsidR="00405016" w:rsidTr="00A67D55">
        <w:tc>
          <w:tcPr>
            <w:tcW w:w="793" w:type="dxa"/>
            <w:vMerge w:val="restart"/>
          </w:tcPr>
          <w:p w:rsidR="00405016" w:rsidRDefault="0040501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016" w:rsidRPr="00C61839" w:rsidRDefault="0040501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0" w:type="dxa"/>
            <w:vMerge w:val="restart"/>
          </w:tcPr>
          <w:p w:rsidR="00405016" w:rsidRPr="00C61839" w:rsidRDefault="0040501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2" w:type="dxa"/>
            <w:vMerge w:val="restart"/>
          </w:tcPr>
          <w:p w:rsidR="00405016" w:rsidRPr="00C61839" w:rsidRDefault="0040501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07" w:type="dxa"/>
            <w:vMerge w:val="restart"/>
          </w:tcPr>
          <w:p w:rsidR="00405016" w:rsidRPr="00FA0BB6" w:rsidRDefault="00405016" w:rsidP="00C14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961" w:type="dxa"/>
            <w:gridSpan w:val="4"/>
          </w:tcPr>
          <w:p w:rsidR="00405016" w:rsidRDefault="0040501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6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средствах,</w:t>
            </w:r>
          </w:p>
          <w:p w:rsidR="00405016" w:rsidRPr="00FA0BB6" w:rsidRDefault="0040501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6397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126" w:type="dxa"/>
            <w:vMerge w:val="restart"/>
          </w:tcPr>
          <w:p w:rsidR="00405016" w:rsidRPr="00FA0BB6" w:rsidRDefault="0040501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05016" w:rsidTr="00A67D55">
        <w:trPr>
          <w:trHeight w:val="439"/>
        </w:trPr>
        <w:tc>
          <w:tcPr>
            <w:tcW w:w="793" w:type="dxa"/>
            <w:vMerge/>
          </w:tcPr>
          <w:p w:rsidR="00405016" w:rsidRPr="00C61839" w:rsidRDefault="0040501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405016" w:rsidRPr="00C61839" w:rsidRDefault="0040501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405016" w:rsidRPr="00C61839" w:rsidRDefault="0040501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405016" w:rsidRPr="00C61839" w:rsidRDefault="0040501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05016" w:rsidRDefault="00405016" w:rsidP="00FA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16" w:rsidRPr="00C61839" w:rsidRDefault="00405016" w:rsidP="00FA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405016" w:rsidRPr="00C61839" w:rsidRDefault="0040501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/>
          </w:tcPr>
          <w:p w:rsidR="00405016" w:rsidRPr="00C61839" w:rsidRDefault="0040501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16" w:rsidTr="00386FE1">
        <w:trPr>
          <w:trHeight w:val="265"/>
        </w:trPr>
        <w:tc>
          <w:tcPr>
            <w:tcW w:w="793" w:type="dxa"/>
            <w:vMerge/>
          </w:tcPr>
          <w:p w:rsidR="00405016" w:rsidRPr="00C61839" w:rsidRDefault="0040501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405016" w:rsidRPr="00C61839" w:rsidRDefault="0040501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405016" w:rsidRPr="00C61839" w:rsidRDefault="0040501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405016" w:rsidRPr="00C61839" w:rsidRDefault="0040501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5016" w:rsidRPr="00C61839" w:rsidRDefault="00405016" w:rsidP="00FA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016" w:rsidRPr="00C61839" w:rsidRDefault="00405016" w:rsidP="00FA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05016" w:rsidRPr="00C61839" w:rsidRDefault="00405016" w:rsidP="00FA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05016" w:rsidRPr="00C61839" w:rsidRDefault="00405016" w:rsidP="00FA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</w:tcPr>
          <w:p w:rsidR="00405016" w:rsidRPr="00C61839" w:rsidRDefault="0040501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B6" w:rsidTr="00A67D55">
        <w:tc>
          <w:tcPr>
            <w:tcW w:w="793" w:type="dxa"/>
          </w:tcPr>
          <w:p w:rsidR="00FA0BB6" w:rsidRPr="00C61839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FA0BB6" w:rsidRPr="00C61839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FA0BB6" w:rsidRPr="00C61839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FA0BB6" w:rsidRPr="00C61839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0BB6" w:rsidRPr="00C61839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0BB6" w:rsidRPr="00C61839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0BB6" w:rsidRPr="00C61839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0BB6" w:rsidRPr="00C61839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A0BB6" w:rsidRPr="003B52AE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0BB6" w:rsidTr="00A67D55">
        <w:tc>
          <w:tcPr>
            <w:tcW w:w="793" w:type="dxa"/>
          </w:tcPr>
          <w:p w:rsidR="00FA0BB6" w:rsidRPr="00C61839" w:rsidRDefault="002E29BE" w:rsidP="002E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FA0BB6" w:rsidRPr="00405016" w:rsidRDefault="00EA4056" w:rsidP="003E5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68">
              <w:rPr>
                <w:rFonts w:ascii="Times New Roman" w:hAnsi="Times New Roman" w:cs="Times New Roman"/>
              </w:rPr>
              <w:t xml:space="preserve">Поддержка деятельности общественных </w:t>
            </w:r>
            <w:r w:rsidR="003E5ABF">
              <w:rPr>
                <w:rFonts w:ascii="Times New Roman" w:hAnsi="Times New Roman" w:cs="Times New Roman"/>
              </w:rPr>
              <w:t>объединений</w:t>
            </w:r>
            <w:r w:rsidRPr="00A574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5ABF">
              <w:rPr>
                <w:rFonts w:ascii="Times New Roman" w:hAnsi="Times New Roman" w:cs="Times New Roman"/>
              </w:rPr>
              <w:t xml:space="preserve">социально ориентированных </w:t>
            </w:r>
            <w:r>
              <w:rPr>
                <w:rFonts w:ascii="Times New Roman" w:hAnsi="Times New Roman" w:cs="Times New Roman"/>
              </w:rPr>
              <w:t>некоммерческих организаций</w:t>
            </w:r>
          </w:p>
        </w:tc>
        <w:tc>
          <w:tcPr>
            <w:tcW w:w="1062" w:type="dxa"/>
          </w:tcPr>
          <w:p w:rsidR="00FA0BB6" w:rsidRPr="00405016" w:rsidRDefault="00FA0BB6" w:rsidP="002E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E29BE" w:rsidRPr="00405016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907" w:type="dxa"/>
          </w:tcPr>
          <w:p w:rsidR="00FA0BB6" w:rsidRPr="00405016" w:rsidRDefault="003E5ABF" w:rsidP="00A67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делами, отдел по организационному и информационному обеспечению </w:t>
            </w:r>
            <w:r w:rsidR="00A675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2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A0BB6" w:rsidRPr="00405016" w:rsidRDefault="00B62B5C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FA0BB6" w:rsidRPr="00405016" w:rsidRDefault="004D67EA" w:rsidP="004D6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5A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A0BB6" w:rsidRPr="00405016" w:rsidRDefault="004D67EA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FA0BB6" w:rsidRPr="00405016" w:rsidRDefault="00B62B5C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A0BB6" w:rsidRPr="003B52AE" w:rsidRDefault="00F25600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0BB6" w:rsidTr="00A67D55">
        <w:tc>
          <w:tcPr>
            <w:tcW w:w="793" w:type="dxa"/>
          </w:tcPr>
          <w:p w:rsidR="00FA0BB6" w:rsidRPr="00C61839" w:rsidRDefault="002E29BE" w:rsidP="002E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FA0BB6" w:rsidRPr="00405016" w:rsidRDefault="00FA0BB6" w:rsidP="00E62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молодежных объединений</w:t>
            </w:r>
          </w:p>
        </w:tc>
        <w:tc>
          <w:tcPr>
            <w:tcW w:w="1062" w:type="dxa"/>
          </w:tcPr>
          <w:p w:rsidR="00FA0BB6" w:rsidRPr="00405016" w:rsidRDefault="002E29BE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07" w:type="dxa"/>
          </w:tcPr>
          <w:p w:rsidR="00FA0BB6" w:rsidRPr="00405016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и молодежной политики</w:t>
            </w:r>
          </w:p>
        </w:tc>
        <w:tc>
          <w:tcPr>
            <w:tcW w:w="1701" w:type="dxa"/>
          </w:tcPr>
          <w:p w:rsidR="00FA0BB6" w:rsidRPr="00405016" w:rsidRDefault="00B62B5C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FA0BB6" w:rsidRPr="00405016" w:rsidRDefault="003E5ABF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FA0BB6" w:rsidRPr="00405016" w:rsidRDefault="003E5ABF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FA0BB6" w:rsidRPr="00405016" w:rsidRDefault="00B62B5C" w:rsidP="003E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FA0BB6" w:rsidRPr="003B52AE" w:rsidRDefault="00F25600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E43A8" w:rsidTr="006112B5">
        <w:trPr>
          <w:trHeight w:val="1932"/>
        </w:trPr>
        <w:tc>
          <w:tcPr>
            <w:tcW w:w="793" w:type="dxa"/>
          </w:tcPr>
          <w:p w:rsidR="007E43A8" w:rsidRPr="00C61839" w:rsidRDefault="002E29BE" w:rsidP="002E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7E43A8" w:rsidRPr="00405016" w:rsidRDefault="007E43A8" w:rsidP="003E5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Поддержка разовых общественно полезных мероприятий</w:t>
            </w:r>
            <w:r w:rsidR="003E5ABF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BF" w:rsidRPr="00A57468">
              <w:rPr>
                <w:rFonts w:ascii="Times New Roman" w:hAnsi="Times New Roman" w:cs="Times New Roman"/>
              </w:rPr>
              <w:t>общественны</w:t>
            </w:r>
            <w:r w:rsidR="003E5ABF">
              <w:rPr>
                <w:rFonts w:ascii="Times New Roman" w:hAnsi="Times New Roman" w:cs="Times New Roman"/>
              </w:rPr>
              <w:t>ми</w:t>
            </w:r>
            <w:r w:rsidR="003E5ABF" w:rsidRPr="00A57468">
              <w:rPr>
                <w:rFonts w:ascii="Times New Roman" w:hAnsi="Times New Roman" w:cs="Times New Roman"/>
              </w:rPr>
              <w:t xml:space="preserve"> </w:t>
            </w:r>
            <w:r w:rsidR="003E5ABF">
              <w:rPr>
                <w:rFonts w:ascii="Times New Roman" w:hAnsi="Times New Roman" w:cs="Times New Roman"/>
              </w:rPr>
              <w:t>объединениями</w:t>
            </w:r>
            <w:r w:rsidR="003E5ABF" w:rsidRPr="00A57468">
              <w:rPr>
                <w:rFonts w:ascii="Times New Roman" w:hAnsi="Times New Roman" w:cs="Times New Roman"/>
              </w:rPr>
              <w:t>,</w:t>
            </w:r>
            <w:r w:rsidR="003E5ABF">
              <w:rPr>
                <w:rFonts w:ascii="Times New Roman" w:hAnsi="Times New Roman" w:cs="Times New Roman"/>
              </w:rPr>
              <w:t xml:space="preserve"> социально ориентированными некоммерческими организациями</w:t>
            </w:r>
          </w:p>
        </w:tc>
        <w:tc>
          <w:tcPr>
            <w:tcW w:w="1062" w:type="dxa"/>
          </w:tcPr>
          <w:p w:rsidR="007E43A8" w:rsidRPr="00405016" w:rsidRDefault="002E29BE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07" w:type="dxa"/>
          </w:tcPr>
          <w:p w:rsidR="007E43A8" w:rsidRPr="00405016" w:rsidRDefault="00642D3A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объединения, </w:t>
            </w:r>
            <w:r w:rsidR="003E5ABF">
              <w:rPr>
                <w:rFonts w:ascii="Times New Roman" w:hAnsi="Times New Roman" w:cs="Times New Roman"/>
              </w:rPr>
              <w:t>социально ориентированные некоммерческие организации</w:t>
            </w:r>
          </w:p>
        </w:tc>
        <w:tc>
          <w:tcPr>
            <w:tcW w:w="1701" w:type="dxa"/>
          </w:tcPr>
          <w:p w:rsidR="007E43A8" w:rsidRPr="00405016" w:rsidRDefault="004D67EA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7E43A8" w:rsidRPr="00405016" w:rsidRDefault="004D67EA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E43A8" w:rsidRPr="00405016" w:rsidRDefault="004D67EA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E43A8" w:rsidRPr="00405016" w:rsidRDefault="004D67EA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</w:tcPr>
          <w:p w:rsidR="007E43A8" w:rsidRPr="003B52AE" w:rsidRDefault="00F25600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0BB6" w:rsidTr="00A67D55">
        <w:tc>
          <w:tcPr>
            <w:tcW w:w="793" w:type="dxa"/>
          </w:tcPr>
          <w:p w:rsidR="00FA0BB6" w:rsidRPr="00C61839" w:rsidRDefault="00DF0F7A" w:rsidP="002E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0" w:type="dxa"/>
          </w:tcPr>
          <w:p w:rsidR="00FA0BB6" w:rsidRPr="00405016" w:rsidRDefault="00FA0BB6" w:rsidP="006C7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FA0BB6" w:rsidRPr="00405016" w:rsidRDefault="00FA0BB6" w:rsidP="00590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имущественной, информационной, консультационной поддержки общественным объединениям, </w:t>
            </w:r>
            <w:r w:rsidR="00590305">
              <w:rPr>
                <w:rFonts w:ascii="Times New Roman" w:hAnsi="Times New Roman" w:cs="Times New Roman"/>
              </w:rPr>
              <w:t>социально ориентированными некоммерческими организациями</w:t>
            </w:r>
          </w:p>
        </w:tc>
        <w:tc>
          <w:tcPr>
            <w:tcW w:w="1062" w:type="dxa"/>
          </w:tcPr>
          <w:p w:rsidR="00FA0BB6" w:rsidRPr="00405016" w:rsidRDefault="002E29BE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07" w:type="dxa"/>
          </w:tcPr>
          <w:p w:rsidR="00FA0BB6" w:rsidRPr="00405016" w:rsidRDefault="00FA0BB6" w:rsidP="00721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 вопросам социальной политики, управляющий делами, управление образования и молодежной политики, комитет по управлению муниципальным имуществом, отдел культуры, отдел по организационному и информационному обеспечению </w:t>
            </w:r>
          </w:p>
        </w:tc>
        <w:tc>
          <w:tcPr>
            <w:tcW w:w="1701" w:type="dxa"/>
          </w:tcPr>
          <w:p w:rsidR="00FA0BB6" w:rsidRPr="00405016" w:rsidRDefault="006E61B0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BB6" w:rsidRPr="00405016" w:rsidRDefault="00E040B8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BB6" w:rsidRPr="00405016" w:rsidRDefault="00E040B8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BB6" w:rsidRPr="00405016" w:rsidRDefault="00E040B8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A0BB6" w:rsidRPr="003B52AE" w:rsidRDefault="00F25600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0BB6" w:rsidTr="00A67D55">
        <w:tc>
          <w:tcPr>
            <w:tcW w:w="793" w:type="dxa"/>
            <w:vMerge w:val="restart"/>
          </w:tcPr>
          <w:p w:rsidR="00FA0BB6" w:rsidRPr="00C61839" w:rsidRDefault="00DF0F7A" w:rsidP="002E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vMerge w:val="restart"/>
          </w:tcPr>
          <w:p w:rsidR="00FA0BB6" w:rsidRPr="00405016" w:rsidRDefault="00FA0BB6" w:rsidP="00811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социально-значимых акций</w:t>
            </w:r>
            <w:r w:rsidR="00346E77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мероприятий 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3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6E7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811649">
              <w:rPr>
                <w:rFonts w:ascii="Times New Roman" w:hAnsi="Times New Roman" w:cs="Times New Roman"/>
                <w:sz w:val="24"/>
                <w:szCs w:val="24"/>
              </w:rPr>
              <w:t xml:space="preserve">правовым актом </w:t>
            </w:r>
            <w:r w:rsidR="00A67D55" w:rsidRPr="00405016">
              <w:rPr>
                <w:rFonts w:ascii="Times New Roman" w:hAnsi="Times New Roman" w:cs="Times New Roman"/>
                <w:sz w:val="24"/>
                <w:szCs w:val="24"/>
              </w:rPr>
              <w:t>администрации Тенькинского городского округа</w:t>
            </w:r>
            <w:r w:rsidR="0034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vMerge w:val="restart"/>
          </w:tcPr>
          <w:p w:rsidR="00FA0BB6" w:rsidRPr="00405016" w:rsidRDefault="002E29BE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07" w:type="dxa"/>
          </w:tcPr>
          <w:p w:rsidR="00FA0BB6" w:rsidRPr="00405016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A0BB6" w:rsidRPr="00405016" w:rsidRDefault="00A25F73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</w:tcPr>
          <w:p w:rsidR="00FA0BB6" w:rsidRPr="00405016" w:rsidRDefault="00A25F73" w:rsidP="00223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A0BB6" w:rsidRPr="00405016" w:rsidRDefault="00A25F73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FA0BB6" w:rsidRPr="00405016" w:rsidRDefault="00A25F73" w:rsidP="00223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A0BB6" w:rsidRPr="003B52AE" w:rsidRDefault="00F25600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0BB6" w:rsidTr="00EB2222">
        <w:trPr>
          <w:trHeight w:val="1804"/>
        </w:trPr>
        <w:tc>
          <w:tcPr>
            <w:tcW w:w="793" w:type="dxa"/>
            <w:vMerge/>
          </w:tcPr>
          <w:p w:rsidR="00FA0BB6" w:rsidRPr="00C61839" w:rsidRDefault="00FA0BB6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FA0BB6" w:rsidRPr="00405016" w:rsidRDefault="00FA0BB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FA0BB6" w:rsidRPr="00405016" w:rsidRDefault="00FA0BB6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FA0BB6" w:rsidRPr="00405016" w:rsidRDefault="0025706E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политики, </w:t>
            </w:r>
            <w:r w:rsidR="004F45D1"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 МБУДО «</w:t>
            </w:r>
            <w:proofErr w:type="spellStart"/>
            <w:r w:rsidR="004F45D1" w:rsidRPr="00405016">
              <w:rPr>
                <w:rFonts w:ascii="Times New Roman" w:hAnsi="Times New Roman" w:cs="Times New Roman"/>
                <w:sz w:val="24"/>
                <w:szCs w:val="24"/>
              </w:rPr>
              <w:t>Тенькинская</w:t>
            </w:r>
            <w:proofErr w:type="spellEnd"/>
            <w:r w:rsidR="004F45D1"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  <w:p w:rsidR="005E2196" w:rsidRPr="00405016" w:rsidRDefault="005E219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BB6" w:rsidRPr="00405016" w:rsidRDefault="00A25F73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A0BB6" w:rsidRPr="00405016" w:rsidRDefault="0022396B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A0BB6" w:rsidRPr="00405016" w:rsidRDefault="0022396B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FA0BB6" w:rsidRPr="00405016" w:rsidRDefault="0022396B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</w:tcPr>
          <w:p w:rsidR="00FA0BB6" w:rsidRPr="003B52AE" w:rsidRDefault="00F25600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D6C47" w:rsidTr="00EB2222">
        <w:trPr>
          <w:trHeight w:val="2179"/>
        </w:trPr>
        <w:tc>
          <w:tcPr>
            <w:tcW w:w="793" w:type="dxa"/>
            <w:vMerge/>
          </w:tcPr>
          <w:p w:rsidR="00BD6C47" w:rsidRPr="00C61839" w:rsidRDefault="00BD6C47" w:rsidP="002E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BD6C47" w:rsidRPr="00405016" w:rsidRDefault="00BD6C47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BD6C47" w:rsidRPr="00405016" w:rsidRDefault="00BD6C47" w:rsidP="006C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BD6C47" w:rsidRPr="00405016" w:rsidRDefault="00BD6C47" w:rsidP="00257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</w:p>
          <w:p w:rsidR="00BD6C47" w:rsidRPr="00405016" w:rsidRDefault="00BD6C47" w:rsidP="00257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spellStart"/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система»,</w:t>
            </w:r>
          </w:p>
          <w:p w:rsidR="00BD6C47" w:rsidRPr="00405016" w:rsidRDefault="00BD6C47" w:rsidP="00EB2222">
            <w:pPr>
              <w:pStyle w:val="ad"/>
              <w:ind w:firstLine="10"/>
              <w:jc w:val="center"/>
              <w:rPr>
                <w:sz w:val="24"/>
                <w:szCs w:val="24"/>
              </w:rPr>
            </w:pPr>
            <w:r w:rsidRPr="00405016">
              <w:rPr>
                <w:sz w:val="24"/>
                <w:szCs w:val="24"/>
              </w:rPr>
              <w:t>МБУК «Центр досуга и народного творчества»</w:t>
            </w:r>
          </w:p>
        </w:tc>
        <w:tc>
          <w:tcPr>
            <w:tcW w:w="1701" w:type="dxa"/>
          </w:tcPr>
          <w:p w:rsidR="00BD6C47" w:rsidRPr="00405016" w:rsidRDefault="00A25F73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BD6C47" w:rsidRPr="00405016" w:rsidRDefault="0022396B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BD6C47" w:rsidRPr="00405016" w:rsidRDefault="00A25F73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BD6C47" w:rsidRPr="00405016" w:rsidRDefault="0022396B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</w:tcPr>
          <w:p w:rsidR="00BD6C47" w:rsidRPr="003B52AE" w:rsidRDefault="00F25600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0BB6" w:rsidTr="00A67D55">
        <w:tc>
          <w:tcPr>
            <w:tcW w:w="793" w:type="dxa"/>
          </w:tcPr>
          <w:p w:rsidR="00FA0BB6" w:rsidRPr="00C61839" w:rsidRDefault="004F6067" w:rsidP="002E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FA0BB6" w:rsidRPr="00405016" w:rsidRDefault="00FA0BB6" w:rsidP="00070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приуроченных к 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Дня Мецената</w:t>
            </w:r>
          </w:p>
        </w:tc>
        <w:tc>
          <w:tcPr>
            <w:tcW w:w="1062" w:type="dxa"/>
          </w:tcPr>
          <w:p w:rsidR="00FA0BB6" w:rsidRPr="00405016" w:rsidRDefault="002E29BE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907" w:type="dxa"/>
          </w:tcPr>
          <w:p w:rsidR="00FA0BB6" w:rsidRPr="00405016" w:rsidRDefault="00476D45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BB6"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тдел по организационному и </w:t>
            </w:r>
            <w:r w:rsidR="00FA0BB6" w:rsidRPr="0040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информационному обеспечению</w:t>
            </w:r>
          </w:p>
        </w:tc>
        <w:tc>
          <w:tcPr>
            <w:tcW w:w="1701" w:type="dxa"/>
          </w:tcPr>
          <w:p w:rsidR="00FA0BB6" w:rsidRPr="00405016" w:rsidRDefault="006D76C8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205,0</w:t>
            </w:r>
          </w:p>
        </w:tc>
        <w:tc>
          <w:tcPr>
            <w:tcW w:w="1134" w:type="dxa"/>
          </w:tcPr>
          <w:p w:rsidR="00FA0BB6" w:rsidRPr="00405016" w:rsidRDefault="00137C23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FA0BB6" w:rsidRPr="00405016" w:rsidRDefault="0053113D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FA0BB6" w:rsidRPr="00405016" w:rsidRDefault="0053113D" w:rsidP="006D7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76C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A0BB6" w:rsidRPr="003B52AE" w:rsidRDefault="00F25600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A0BB6" w:rsidTr="00A67D55">
        <w:tc>
          <w:tcPr>
            <w:tcW w:w="793" w:type="dxa"/>
          </w:tcPr>
          <w:p w:rsidR="00FA0BB6" w:rsidRPr="00C61839" w:rsidRDefault="004F6067" w:rsidP="002E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0" w:type="dxa"/>
          </w:tcPr>
          <w:p w:rsidR="00FA0BB6" w:rsidRPr="00405016" w:rsidRDefault="00FA0BB6" w:rsidP="004F60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 через освещение в средствах массовой информации  деятельности общественных объединений, некоммерческих организаций, направленной на решение вопросов местного значения</w:t>
            </w:r>
          </w:p>
        </w:tc>
        <w:tc>
          <w:tcPr>
            <w:tcW w:w="1062" w:type="dxa"/>
          </w:tcPr>
          <w:p w:rsidR="00FA0BB6" w:rsidRPr="00405016" w:rsidRDefault="002E29BE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07" w:type="dxa"/>
          </w:tcPr>
          <w:p w:rsidR="00FA0BB6" w:rsidRPr="00405016" w:rsidRDefault="00FA0BB6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организационному и информационному обеспечению</w:t>
            </w:r>
          </w:p>
        </w:tc>
        <w:tc>
          <w:tcPr>
            <w:tcW w:w="1701" w:type="dxa"/>
          </w:tcPr>
          <w:p w:rsidR="00FA0BB6" w:rsidRPr="00405016" w:rsidRDefault="00F51BA2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BB6" w:rsidRPr="00405016" w:rsidRDefault="00E040B8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0BB6" w:rsidRPr="00405016" w:rsidRDefault="00E040B8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BB6" w:rsidRPr="00405016" w:rsidRDefault="00E040B8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A0BB6" w:rsidRPr="003B52AE" w:rsidRDefault="00FA0BB6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25" w:rsidTr="00EB2222">
        <w:trPr>
          <w:trHeight w:val="2022"/>
        </w:trPr>
        <w:tc>
          <w:tcPr>
            <w:tcW w:w="793" w:type="dxa"/>
          </w:tcPr>
          <w:p w:rsidR="00CB2125" w:rsidRPr="00C61839" w:rsidRDefault="00DF0F7A" w:rsidP="002E2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:rsidR="00054700" w:rsidRPr="00405016" w:rsidRDefault="00CB2125" w:rsidP="00BF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возрождение, сохранение и развитие историко-культурных и духовных традиций </w:t>
            </w:r>
            <w:r w:rsidR="00E040B8"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E040B8" w:rsidRPr="00405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2" w:type="dxa"/>
          </w:tcPr>
          <w:p w:rsidR="00CB2125" w:rsidRPr="00405016" w:rsidRDefault="002E29BE" w:rsidP="006C7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07" w:type="dxa"/>
          </w:tcPr>
          <w:p w:rsidR="007533E7" w:rsidRDefault="00E040B8" w:rsidP="009F6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EB2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222" w:rsidRPr="00405016" w:rsidRDefault="00EB2222" w:rsidP="00EB2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spellStart"/>
            <w:r w:rsidRPr="0040501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система»,</w:t>
            </w:r>
          </w:p>
          <w:p w:rsidR="00EB2222" w:rsidRPr="00405016" w:rsidRDefault="00EB2222" w:rsidP="00EB2222">
            <w:pPr>
              <w:pStyle w:val="ad"/>
              <w:ind w:firstLine="10"/>
              <w:jc w:val="center"/>
              <w:rPr>
                <w:sz w:val="24"/>
                <w:szCs w:val="24"/>
              </w:rPr>
            </w:pPr>
            <w:r w:rsidRPr="00405016">
              <w:rPr>
                <w:sz w:val="24"/>
                <w:szCs w:val="24"/>
              </w:rPr>
              <w:t>МБУК «Центр досуга и народного творчества»</w:t>
            </w:r>
          </w:p>
          <w:p w:rsidR="00EB2222" w:rsidRPr="00405016" w:rsidRDefault="00EB2222" w:rsidP="009F6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125" w:rsidRPr="00405016" w:rsidRDefault="0022396B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CB2125" w:rsidRPr="00405016" w:rsidRDefault="00B0419C" w:rsidP="00B04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CB2125" w:rsidRPr="00405016" w:rsidRDefault="00B0419C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CB2125" w:rsidRPr="00405016" w:rsidRDefault="00B0419C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</w:tcPr>
          <w:p w:rsidR="00CB2125" w:rsidRPr="003B52AE" w:rsidRDefault="00F25600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05016" w:rsidTr="006112B5">
        <w:tc>
          <w:tcPr>
            <w:tcW w:w="7722" w:type="dxa"/>
            <w:gridSpan w:val="4"/>
          </w:tcPr>
          <w:p w:rsidR="00405016" w:rsidRPr="00405016" w:rsidRDefault="00405016" w:rsidP="007211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405016" w:rsidRPr="00405016" w:rsidRDefault="00B75DB4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1105,0</w:t>
            </w:r>
          </w:p>
        </w:tc>
        <w:tc>
          <w:tcPr>
            <w:tcW w:w="1134" w:type="dxa"/>
          </w:tcPr>
          <w:p w:rsidR="00405016" w:rsidRPr="00405016" w:rsidRDefault="00B62B5C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992" w:type="dxa"/>
          </w:tcPr>
          <w:p w:rsidR="00405016" w:rsidRPr="00405016" w:rsidRDefault="00B62B5C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</w:tcPr>
          <w:p w:rsidR="00405016" w:rsidRPr="00405016" w:rsidRDefault="00B75DB4" w:rsidP="00A6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2126" w:type="dxa"/>
          </w:tcPr>
          <w:p w:rsidR="00405016" w:rsidRPr="00A577FA" w:rsidRDefault="00405016" w:rsidP="00A67D5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E43A8" w:rsidRDefault="007E43A8" w:rsidP="00897EAF">
      <w:pPr>
        <w:rPr>
          <w:lang w:val="en-US" w:eastAsia="ru-RU"/>
        </w:rPr>
      </w:pPr>
    </w:p>
    <w:p w:rsidR="007E43A8" w:rsidRPr="00264A50" w:rsidRDefault="00264A50" w:rsidP="00264A50">
      <w:pPr>
        <w:jc w:val="center"/>
        <w:rPr>
          <w:lang w:eastAsia="ru-RU"/>
        </w:rPr>
      </w:pPr>
      <w:r>
        <w:rPr>
          <w:lang w:eastAsia="ru-RU"/>
        </w:rPr>
        <w:t>______________</w:t>
      </w:r>
      <w:r w:rsidR="0085166D">
        <w:rPr>
          <w:lang w:eastAsia="ru-RU"/>
        </w:rPr>
        <w:t>__</w:t>
      </w:r>
      <w:r>
        <w:rPr>
          <w:lang w:eastAsia="ru-RU"/>
        </w:rPr>
        <w:t>___</w:t>
      </w:r>
    </w:p>
    <w:p w:rsidR="007E43A8" w:rsidRDefault="007E43A8" w:rsidP="00897EAF">
      <w:pPr>
        <w:rPr>
          <w:lang w:val="en-US" w:eastAsia="ru-RU"/>
        </w:rPr>
      </w:pPr>
    </w:p>
    <w:p w:rsidR="007E43A8" w:rsidRDefault="007E43A8" w:rsidP="00897EAF">
      <w:pPr>
        <w:rPr>
          <w:lang w:val="en-US" w:eastAsia="ru-RU"/>
        </w:rPr>
      </w:pPr>
    </w:p>
    <w:p w:rsidR="007E43A8" w:rsidRDefault="007E43A8" w:rsidP="00897EAF">
      <w:pPr>
        <w:rPr>
          <w:lang w:val="en-US" w:eastAsia="ru-RU"/>
        </w:rPr>
      </w:pPr>
    </w:p>
    <w:p w:rsidR="0085166D" w:rsidRDefault="0085166D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  <w:sectPr w:rsidR="004C712C" w:rsidSect="00A57468"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4C712C" w:rsidRPr="00803DBF" w:rsidRDefault="004C712C" w:rsidP="004C712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03DBF">
        <w:rPr>
          <w:rStyle w:val="ac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</w:t>
      </w:r>
      <w:r>
        <w:rPr>
          <w:rStyle w:val="ac"/>
          <w:rFonts w:ascii="Times New Roman" w:hAnsi="Times New Roman" w:cs="Times New Roman"/>
          <w:b w:val="0"/>
          <w:bCs/>
          <w:sz w:val="24"/>
          <w:szCs w:val="24"/>
        </w:rPr>
        <w:t xml:space="preserve"> 2</w:t>
      </w:r>
    </w:p>
    <w:p w:rsidR="004C712C" w:rsidRDefault="004C712C" w:rsidP="004C71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B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3DBF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 программе</w:t>
      </w:r>
      <w:r w:rsidRPr="00803DBF">
        <w:rPr>
          <w:rFonts w:ascii="Times New Roman" w:hAnsi="Times New Roman" w:cs="Times New Roman"/>
          <w:sz w:val="24"/>
          <w:szCs w:val="24"/>
        </w:rPr>
        <w:t xml:space="preserve"> «Укрепление гражданского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12C" w:rsidRDefault="004C712C" w:rsidP="004C71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BF">
        <w:rPr>
          <w:rFonts w:ascii="Times New Roman" w:hAnsi="Times New Roman" w:cs="Times New Roman"/>
          <w:sz w:val="24"/>
          <w:szCs w:val="24"/>
        </w:rPr>
        <w:t>содействие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DBF">
        <w:rPr>
          <w:rFonts w:ascii="Times New Roman" w:hAnsi="Times New Roman" w:cs="Times New Roman"/>
          <w:sz w:val="24"/>
          <w:szCs w:val="24"/>
        </w:rPr>
        <w:t xml:space="preserve">гражданских инициатив </w:t>
      </w:r>
    </w:p>
    <w:p w:rsidR="006B6017" w:rsidRDefault="004C712C" w:rsidP="004C712C">
      <w:pPr>
        <w:pStyle w:val="ConsPlusNormal"/>
        <w:jc w:val="right"/>
      </w:pPr>
      <w:r w:rsidRPr="00803DBF">
        <w:rPr>
          <w:rFonts w:ascii="Times New Roman" w:hAnsi="Times New Roman" w:cs="Times New Roman"/>
          <w:sz w:val="24"/>
          <w:szCs w:val="24"/>
        </w:rPr>
        <w:t>в Тенькинском городском округе» на 2018 - 2020 годы</w:t>
      </w: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p w:rsidR="001C7232" w:rsidRPr="004F40EF" w:rsidRDefault="001E2CD4" w:rsidP="001C72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377D0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  <w:r w:rsidR="001C72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7232" w:rsidRPr="004F40E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C7232" w:rsidRPr="004F40EF" w:rsidRDefault="001C7232" w:rsidP="001C723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0EF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r w:rsidRPr="004F40EF">
        <w:rPr>
          <w:rFonts w:ascii="Times New Roman" w:hAnsi="Times New Roman" w:cs="Times New Roman"/>
          <w:color w:val="auto"/>
          <w:sz w:val="28"/>
          <w:szCs w:val="28"/>
        </w:rPr>
        <w:t>в муниципальном образовании</w:t>
      </w:r>
    </w:p>
    <w:p w:rsidR="001C7232" w:rsidRPr="004F40EF" w:rsidRDefault="001C7232" w:rsidP="001C72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«Тенькинский городской округ» </w:t>
      </w:r>
      <w:r w:rsidRPr="004F40EF">
        <w:rPr>
          <w:rFonts w:ascii="Times New Roman" w:hAnsi="Times New Roman" w:cs="Times New Roman"/>
          <w:color w:val="auto"/>
          <w:sz w:val="28"/>
          <w:szCs w:val="28"/>
        </w:rPr>
        <w:t>Магада</w:t>
      </w:r>
      <w:r w:rsidRPr="004F40EF">
        <w:rPr>
          <w:rFonts w:ascii="Times New Roman" w:hAnsi="Times New Roman" w:cs="Times New Roman"/>
          <w:sz w:val="28"/>
          <w:szCs w:val="28"/>
        </w:rPr>
        <w:t>нской области</w:t>
      </w:r>
    </w:p>
    <w:p w:rsidR="001C7232" w:rsidRDefault="001C7232" w:rsidP="001C723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F40EF">
        <w:rPr>
          <w:rFonts w:ascii="Times New Roman" w:hAnsi="Times New Roman" w:cs="Times New Roman"/>
          <w:sz w:val="28"/>
          <w:szCs w:val="28"/>
        </w:rPr>
        <w:t>на 2018 – 2020 годы»</w:t>
      </w:r>
    </w:p>
    <w:p w:rsidR="001E2CD4" w:rsidRPr="00F377D0" w:rsidRDefault="001E2CD4" w:rsidP="001E2C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4"/>
      </w:tblGrid>
      <w:tr w:rsidR="000166DD" w:rsidTr="00054700">
        <w:tc>
          <w:tcPr>
            <w:tcW w:w="1913" w:type="dxa"/>
            <w:vMerge w:val="restart"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14" w:type="dxa"/>
            <w:vMerge w:val="restart"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5742" w:type="dxa"/>
            <w:gridSpan w:val="3"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0166DD" w:rsidTr="00054700">
        <w:tc>
          <w:tcPr>
            <w:tcW w:w="1913" w:type="dxa"/>
            <w:vMerge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0166DD" w:rsidRPr="000166DD" w:rsidRDefault="000166DD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8" w:type="dxa"/>
            <w:gridSpan w:val="2"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0166DD" w:rsidTr="000166DD">
        <w:tc>
          <w:tcPr>
            <w:tcW w:w="1913" w:type="dxa"/>
            <w:vMerge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914" w:type="dxa"/>
          </w:tcPr>
          <w:p w:rsidR="000166DD" w:rsidRPr="000166DD" w:rsidRDefault="000166DD" w:rsidP="001E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66DD">
              <w:rPr>
                <w:rFonts w:ascii="Times New Roman" w:hAnsi="Times New Roman" w:cs="Times New Roman"/>
                <w:sz w:val="28"/>
                <w:szCs w:val="28"/>
              </w:rPr>
              <w:t>ные источники</w:t>
            </w:r>
          </w:p>
        </w:tc>
      </w:tr>
      <w:tr w:rsidR="000166DD" w:rsidTr="000166DD">
        <w:tc>
          <w:tcPr>
            <w:tcW w:w="1913" w:type="dxa"/>
          </w:tcPr>
          <w:p w:rsidR="000166DD" w:rsidRDefault="000166DD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166DD" w:rsidRDefault="000166DD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166DD" w:rsidRDefault="000166DD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166DD" w:rsidRDefault="000166DD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166DD" w:rsidRDefault="000166DD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6DD" w:rsidTr="000166DD">
        <w:tc>
          <w:tcPr>
            <w:tcW w:w="1913" w:type="dxa"/>
          </w:tcPr>
          <w:p w:rsidR="000166DD" w:rsidRPr="000166DD" w:rsidRDefault="000166DD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0166DD" w:rsidRPr="00BD5A3B" w:rsidRDefault="00BD5A3B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5A3B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914" w:type="dxa"/>
          </w:tcPr>
          <w:p w:rsidR="000166DD" w:rsidRPr="00BD5A3B" w:rsidRDefault="00BD5A3B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5A3B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914" w:type="dxa"/>
          </w:tcPr>
          <w:p w:rsidR="000166DD" w:rsidRPr="00BD5A3B" w:rsidRDefault="00BD5A3B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5A3B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914" w:type="dxa"/>
          </w:tcPr>
          <w:p w:rsidR="000166DD" w:rsidRPr="000166DD" w:rsidRDefault="000166DD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6DD" w:rsidTr="000166DD">
        <w:tc>
          <w:tcPr>
            <w:tcW w:w="1913" w:type="dxa"/>
          </w:tcPr>
          <w:p w:rsidR="000166DD" w:rsidRPr="000166DD" w:rsidRDefault="000166DD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0166DD" w:rsidRPr="00BD5A3B" w:rsidRDefault="00BD5A3B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5A3B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914" w:type="dxa"/>
          </w:tcPr>
          <w:p w:rsidR="000166DD" w:rsidRPr="00BD5A3B" w:rsidRDefault="00BD5A3B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5A3B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914" w:type="dxa"/>
          </w:tcPr>
          <w:p w:rsidR="000166DD" w:rsidRPr="00BD5A3B" w:rsidRDefault="00BD5A3B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D5A3B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914" w:type="dxa"/>
          </w:tcPr>
          <w:p w:rsidR="000166DD" w:rsidRPr="000166DD" w:rsidRDefault="000166DD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6DD" w:rsidTr="000166DD">
        <w:tc>
          <w:tcPr>
            <w:tcW w:w="1913" w:type="dxa"/>
          </w:tcPr>
          <w:p w:rsidR="000166DD" w:rsidRPr="000166DD" w:rsidRDefault="000166DD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0166DD" w:rsidRPr="000166DD" w:rsidRDefault="00BD5A3B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914" w:type="dxa"/>
          </w:tcPr>
          <w:p w:rsidR="000166DD" w:rsidRPr="000166DD" w:rsidRDefault="00BD5A3B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914" w:type="dxa"/>
          </w:tcPr>
          <w:p w:rsidR="000166DD" w:rsidRPr="000166DD" w:rsidRDefault="00BD5A3B" w:rsidP="00054700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914" w:type="dxa"/>
          </w:tcPr>
          <w:p w:rsidR="000166DD" w:rsidRPr="000166DD" w:rsidRDefault="000166DD" w:rsidP="0001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2CD4" w:rsidRDefault="001E2CD4" w:rsidP="001E2CD4">
      <w:pPr>
        <w:rPr>
          <w:rFonts w:ascii="Times New Roman" w:hAnsi="Times New Roman" w:cs="Times New Roman"/>
          <w:sz w:val="28"/>
          <w:szCs w:val="28"/>
        </w:rPr>
      </w:pPr>
    </w:p>
    <w:p w:rsidR="001E2CD4" w:rsidRDefault="00590F61" w:rsidP="001E2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CD4" w:rsidRPr="00D5331E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ежегодно корректируется при формировании бюджета </w:t>
      </w:r>
      <w:r w:rsidR="001E2CD4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</w:t>
      </w:r>
      <w:r w:rsidR="0012650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1E2CD4">
        <w:rPr>
          <w:rFonts w:ascii="Times New Roman" w:hAnsi="Times New Roman" w:cs="Times New Roman"/>
          <w:sz w:val="28"/>
          <w:szCs w:val="28"/>
        </w:rPr>
        <w:t xml:space="preserve"> </w:t>
      </w:r>
      <w:r w:rsidR="001E2CD4" w:rsidRPr="00D5331E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исходя из возможностей бюджета.</w:t>
      </w:r>
    </w:p>
    <w:p w:rsidR="004C712C" w:rsidRDefault="004C712C" w:rsidP="00897EAF">
      <w:pPr>
        <w:rPr>
          <w:lang w:eastAsia="ru-RU"/>
        </w:rPr>
      </w:pPr>
    </w:p>
    <w:p w:rsidR="004C712C" w:rsidRDefault="000166DD" w:rsidP="000166DD">
      <w:pPr>
        <w:jc w:val="center"/>
        <w:rPr>
          <w:lang w:eastAsia="ru-RU"/>
        </w:rPr>
      </w:pPr>
      <w:r>
        <w:rPr>
          <w:lang w:eastAsia="ru-RU"/>
        </w:rPr>
        <w:t>___________________</w:t>
      </w: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</w:pPr>
    </w:p>
    <w:p w:rsidR="004C712C" w:rsidRDefault="004C712C" w:rsidP="00897EAF">
      <w:pPr>
        <w:rPr>
          <w:lang w:eastAsia="ru-RU"/>
        </w:rPr>
        <w:sectPr w:rsidR="004C712C" w:rsidSect="004C712C">
          <w:pgSz w:w="11905" w:h="16838"/>
          <w:pgMar w:top="1134" w:right="851" w:bottom="1134" w:left="1701" w:header="284" w:footer="0" w:gutter="0"/>
          <w:pgNumType w:start="1"/>
          <w:cols w:space="720"/>
          <w:titlePg/>
          <w:docGrid w:linePitch="299"/>
        </w:sectPr>
      </w:pPr>
    </w:p>
    <w:p w:rsidR="00803DBF" w:rsidRPr="00803DBF" w:rsidRDefault="00803DBF" w:rsidP="00803DBF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03DBF">
        <w:rPr>
          <w:rStyle w:val="ac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</w:t>
      </w:r>
      <w:r>
        <w:rPr>
          <w:rStyle w:val="ac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C712C">
        <w:rPr>
          <w:rStyle w:val="ac"/>
          <w:rFonts w:ascii="Times New Roman" w:hAnsi="Times New Roman" w:cs="Times New Roman"/>
          <w:b w:val="0"/>
          <w:bCs/>
          <w:sz w:val="24"/>
          <w:szCs w:val="24"/>
        </w:rPr>
        <w:t>3</w:t>
      </w:r>
    </w:p>
    <w:p w:rsidR="00803DBF" w:rsidRPr="00803DBF" w:rsidRDefault="00803DBF" w:rsidP="00803D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DBF">
        <w:rPr>
          <w:rFonts w:ascii="Times New Roman" w:hAnsi="Times New Roman" w:cs="Times New Roman"/>
          <w:sz w:val="24"/>
          <w:szCs w:val="24"/>
        </w:rPr>
        <w:t xml:space="preserve">к </w:t>
      </w:r>
      <w:r w:rsidR="00A41628">
        <w:rPr>
          <w:rFonts w:ascii="Times New Roman" w:hAnsi="Times New Roman" w:cs="Times New Roman"/>
          <w:sz w:val="24"/>
          <w:szCs w:val="24"/>
        </w:rPr>
        <w:t>м</w:t>
      </w:r>
      <w:r w:rsidRPr="00803DBF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ой программе</w:t>
      </w:r>
      <w:r w:rsidRPr="00803DBF">
        <w:rPr>
          <w:rFonts w:ascii="Times New Roman" w:hAnsi="Times New Roman" w:cs="Times New Roman"/>
          <w:sz w:val="24"/>
          <w:szCs w:val="24"/>
        </w:rPr>
        <w:t xml:space="preserve">  «Укрепление гражданского общества, </w:t>
      </w:r>
    </w:p>
    <w:p w:rsidR="00803DBF" w:rsidRPr="00803DBF" w:rsidRDefault="00803DBF" w:rsidP="00803DBF">
      <w:pPr>
        <w:pStyle w:val="ConsPlusNormal"/>
        <w:jc w:val="right"/>
        <w:rPr>
          <w:sz w:val="24"/>
          <w:szCs w:val="24"/>
        </w:rPr>
      </w:pPr>
      <w:r w:rsidRPr="00803DBF">
        <w:rPr>
          <w:rFonts w:ascii="Times New Roman" w:hAnsi="Times New Roman" w:cs="Times New Roman"/>
          <w:sz w:val="24"/>
          <w:szCs w:val="24"/>
        </w:rPr>
        <w:t>содействие развитию гражданских инициатив в Тенькинском городском округе» на 2018 - 2020 годы</w:t>
      </w:r>
    </w:p>
    <w:p w:rsidR="004B1516" w:rsidRDefault="004B1516" w:rsidP="007E43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307B3" w:rsidRPr="003307B3" w:rsidRDefault="003307B3" w:rsidP="003307B3">
      <w:pPr>
        <w:rPr>
          <w:lang w:eastAsia="ru-RU"/>
        </w:rPr>
      </w:pPr>
    </w:p>
    <w:p w:rsidR="007E43A8" w:rsidRPr="004F40EF" w:rsidRDefault="007E43A8" w:rsidP="007E43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F40EF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7E43A8" w:rsidRPr="004F40EF" w:rsidRDefault="007E43A8" w:rsidP="007E43A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F40EF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r w:rsidRPr="004F40EF">
        <w:rPr>
          <w:rFonts w:ascii="Times New Roman" w:hAnsi="Times New Roman" w:cs="Times New Roman"/>
          <w:color w:val="auto"/>
          <w:sz w:val="28"/>
          <w:szCs w:val="28"/>
        </w:rPr>
        <w:t>в муниципальном образовании</w:t>
      </w:r>
    </w:p>
    <w:p w:rsidR="007E43A8" w:rsidRPr="004F40EF" w:rsidRDefault="007E43A8" w:rsidP="007E43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«Тенькинский городской округ» </w:t>
      </w:r>
      <w:r w:rsidRPr="004F40EF">
        <w:rPr>
          <w:rFonts w:ascii="Times New Roman" w:hAnsi="Times New Roman" w:cs="Times New Roman"/>
          <w:color w:val="auto"/>
          <w:sz w:val="28"/>
          <w:szCs w:val="28"/>
        </w:rPr>
        <w:t>Магада</w:t>
      </w:r>
      <w:r w:rsidRPr="004F40EF">
        <w:rPr>
          <w:rFonts w:ascii="Times New Roman" w:hAnsi="Times New Roman" w:cs="Times New Roman"/>
          <w:sz w:val="28"/>
          <w:szCs w:val="28"/>
        </w:rPr>
        <w:t>нской области</w:t>
      </w:r>
    </w:p>
    <w:p w:rsidR="007E43A8" w:rsidRDefault="007E43A8" w:rsidP="007E43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F40EF">
        <w:rPr>
          <w:rFonts w:ascii="Times New Roman" w:hAnsi="Times New Roman" w:cs="Times New Roman"/>
          <w:sz w:val="28"/>
          <w:szCs w:val="28"/>
        </w:rPr>
        <w:t>на 2018 – 2020 годы»</w:t>
      </w:r>
    </w:p>
    <w:p w:rsidR="003307B3" w:rsidRDefault="003307B3" w:rsidP="003307B3">
      <w:pPr>
        <w:rPr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87"/>
        <w:gridCol w:w="700"/>
        <w:gridCol w:w="639"/>
        <w:gridCol w:w="700"/>
        <w:gridCol w:w="560"/>
        <w:gridCol w:w="560"/>
        <w:gridCol w:w="560"/>
        <w:gridCol w:w="525"/>
        <w:gridCol w:w="35"/>
        <w:gridCol w:w="560"/>
        <w:gridCol w:w="560"/>
        <w:gridCol w:w="700"/>
        <w:gridCol w:w="700"/>
        <w:gridCol w:w="840"/>
        <w:gridCol w:w="2416"/>
      </w:tblGrid>
      <w:tr w:rsidR="007E43A8" w:rsidRPr="00A57468" w:rsidTr="006112B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B3" w:rsidRDefault="003307B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№</w:t>
            </w: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br/>
            </w:r>
            <w:proofErr w:type="gramStart"/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gramEnd"/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3A8" w:rsidRPr="004B1516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4B1516">
              <w:rPr>
                <w:rFonts w:ascii="Times New Roman" w:eastAsiaTheme="minorEastAsia" w:hAnsi="Times New Roman" w:cs="Times New Roman"/>
              </w:rPr>
              <w:t>Ответственный исполнитель</w:t>
            </w:r>
          </w:p>
        </w:tc>
      </w:tr>
      <w:tr w:rsidR="007E43A8" w:rsidRPr="00A57468" w:rsidTr="006112B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2018 г.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2019 г.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2020 г.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3A8" w:rsidRPr="004B1516" w:rsidRDefault="007E43A8" w:rsidP="006112B5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7E43A8" w:rsidRPr="00A57468" w:rsidTr="00CA7607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 кв.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II</w:t>
            </w:r>
          </w:p>
          <w:p w:rsidR="007E43A8" w:rsidRPr="00A57468" w:rsidRDefault="007E43A8" w:rsidP="006112B5">
            <w:pPr>
              <w:jc w:val="center"/>
              <w:rPr>
                <w:rFonts w:eastAsiaTheme="minorEastAsia"/>
              </w:rPr>
            </w:pPr>
            <w:r w:rsidRPr="00A57468">
              <w:rPr>
                <w:rFonts w:ascii="Times New Roman" w:eastAsiaTheme="minorEastAsia" w:hAnsi="Times New Roman" w:cs="Times New Roman"/>
              </w:rPr>
              <w:t>кв.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III</w:t>
            </w:r>
            <w:r w:rsidRPr="00A57468">
              <w:rPr>
                <w:rFonts w:ascii="Times New Roman" w:eastAsiaTheme="minorEastAsia" w:hAnsi="Times New Roman" w:cs="Times New Roman"/>
              </w:rPr>
              <w:t xml:space="preserve"> кв.</w:t>
            </w:r>
          </w:p>
          <w:p w:rsidR="007E43A8" w:rsidRPr="00A57468" w:rsidRDefault="007E43A8" w:rsidP="006112B5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IV</w:t>
            </w:r>
            <w:r w:rsidRPr="00A57468">
              <w:rPr>
                <w:rFonts w:ascii="Times New Roman" w:eastAsiaTheme="minorEastAsia" w:hAnsi="Times New Roman" w:cs="Times New Roman"/>
              </w:rPr>
              <w:t xml:space="preserve"> кв.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 кв.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II</w:t>
            </w:r>
          </w:p>
          <w:p w:rsidR="007E43A8" w:rsidRPr="00A57468" w:rsidRDefault="007E43A8" w:rsidP="006112B5">
            <w:pPr>
              <w:jc w:val="center"/>
              <w:rPr>
                <w:rFonts w:eastAsiaTheme="minorEastAsia"/>
              </w:rPr>
            </w:pPr>
            <w:r w:rsidRPr="00A57468">
              <w:rPr>
                <w:rFonts w:ascii="Times New Roman" w:eastAsiaTheme="minorEastAsia" w:hAnsi="Times New Roman" w:cs="Times New Roman"/>
              </w:rPr>
              <w:t>кв.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III</w:t>
            </w:r>
            <w:r w:rsidRPr="00A57468">
              <w:rPr>
                <w:rFonts w:ascii="Times New Roman" w:eastAsiaTheme="minorEastAsia" w:hAnsi="Times New Roman" w:cs="Times New Roman"/>
              </w:rPr>
              <w:t xml:space="preserve"> кв.</w:t>
            </w:r>
          </w:p>
          <w:p w:rsidR="007E43A8" w:rsidRPr="00A57468" w:rsidRDefault="007E43A8" w:rsidP="006112B5">
            <w:pPr>
              <w:jc w:val="center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IV</w:t>
            </w:r>
            <w:r w:rsidRPr="00A57468">
              <w:rPr>
                <w:rFonts w:ascii="Times New Roman" w:eastAsiaTheme="minorEastAsia" w:hAnsi="Times New Roman" w:cs="Times New Roman"/>
              </w:rPr>
              <w:t xml:space="preserve"> кв.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 кв.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II</w:t>
            </w:r>
          </w:p>
          <w:p w:rsidR="007E43A8" w:rsidRPr="00A57468" w:rsidRDefault="007E43A8" w:rsidP="006112B5">
            <w:pPr>
              <w:jc w:val="center"/>
              <w:rPr>
                <w:rFonts w:eastAsiaTheme="minorEastAsia"/>
              </w:rPr>
            </w:pPr>
            <w:r w:rsidRPr="00A57468">
              <w:rPr>
                <w:rFonts w:ascii="Times New Roman" w:eastAsiaTheme="minorEastAsia" w:hAnsi="Times New Roman" w:cs="Times New Roman"/>
              </w:rPr>
              <w:t>кв.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III</w:t>
            </w:r>
            <w:r w:rsidRPr="00A57468">
              <w:rPr>
                <w:rFonts w:ascii="Times New Roman" w:eastAsiaTheme="minorEastAsia" w:hAnsi="Times New Roman" w:cs="Times New Roman"/>
              </w:rPr>
              <w:t xml:space="preserve"> кв.</w:t>
            </w:r>
          </w:p>
          <w:p w:rsidR="007E43A8" w:rsidRPr="00A57468" w:rsidRDefault="007E43A8" w:rsidP="006112B5">
            <w:pPr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IV</w:t>
            </w:r>
            <w:r w:rsidRPr="00A57468">
              <w:rPr>
                <w:rFonts w:ascii="Times New Roman" w:eastAsiaTheme="minorEastAsia" w:hAnsi="Times New Roman" w:cs="Times New Roman"/>
              </w:rPr>
              <w:t xml:space="preserve"> кв.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3A8" w:rsidRPr="004B1516" w:rsidRDefault="007E43A8" w:rsidP="006112B5">
            <w:pPr>
              <w:pStyle w:val="a5"/>
              <w:rPr>
                <w:rFonts w:ascii="Times New Roman" w:eastAsiaTheme="minorEastAsia" w:hAnsi="Times New Roman" w:cs="Times New Roman"/>
              </w:rPr>
            </w:pPr>
          </w:p>
        </w:tc>
      </w:tr>
      <w:tr w:rsidR="007E43A8" w:rsidRPr="00A57468" w:rsidTr="00722B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3A8" w:rsidRPr="004B1516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4B1516"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7E43A8" w:rsidRPr="00A57468" w:rsidTr="004B1516">
        <w:trPr>
          <w:trHeight w:val="1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hAnsi="Times New Roman" w:cs="Times New Roman"/>
              </w:rPr>
              <w:t>Поддержка деятельности общественных организаций,</w:t>
            </w:r>
            <w:r w:rsidR="00EA4056">
              <w:rPr>
                <w:rFonts w:ascii="Times New Roman" w:hAnsi="Times New Roman" w:cs="Times New Roman"/>
              </w:rPr>
              <w:t xml:space="preserve"> некоммерческих организаций,</w:t>
            </w:r>
            <w:r w:rsidRPr="00A57468">
              <w:rPr>
                <w:rFonts w:ascii="Times New Roman" w:hAnsi="Times New Roman" w:cs="Times New Roman"/>
              </w:rPr>
              <w:t xml:space="preserve"> общественной палаты, общественных советов в округе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3A8" w:rsidRPr="004B1516" w:rsidRDefault="00E12A15" w:rsidP="00E12A15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Управляющий делами, о</w:t>
            </w:r>
            <w:r w:rsidR="007E43A8" w:rsidRPr="004B1516">
              <w:rPr>
                <w:rFonts w:ascii="Times New Roman" w:eastAsiaTheme="minorEastAsia" w:hAnsi="Times New Roman" w:cs="Times New Roman"/>
              </w:rPr>
              <w:t xml:space="preserve">тдел по </w:t>
            </w:r>
            <w:r w:rsidR="00D4496B" w:rsidRPr="004B1516">
              <w:rPr>
                <w:rFonts w:ascii="Times New Roman" w:eastAsiaTheme="minorEastAsia" w:hAnsi="Times New Roman" w:cs="Times New Roman"/>
              </w:rPr>
              <w:t>о</w:t>
            </w:r>
            <w:r w:rsidR="007E43A8" w:rsidRPr="004B1516">
              <w:rPr>
                <w:rFonts w:ascii="Times New Roman" w:eastAsiaTheme="minorEastAsia" w:hAnsi="Times New Roman" w:cs="Times New Roman"/>
              </w:rPr>
              <w:t>рганизационному и информационному обеспечению</w:t>
            </w:r>
          </w:p>
        </w:tc>
      </w:tr>
      <w:tr w:rsidR="007E43A8" w:rsidRPr="00A57468" w:rsidTr="00722B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590305">
            <w:pPr>
              <w:rPr>
                <w:rFonts w:eastAsiaTheme="minorEastAsia"/>
              </w:rPr>
            </w:pPr>
            <w:r w:rsidRPr="00A5746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молодежных объединений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3A8" w:rsidRPr="004B1516" w:rsidRDefault="007E43A8" w:rsidP="007E43A8">
            <w:pPr>
              <w:pStyle w:val="a5"/>
              <w:jc w:val="center"/>
              <w:rPr>
                <w:rFonts w:eastAsiaTheme="minorEastAsia"/>
              </w:rPr>
            </w:pPr>
            <w:r w:rsidRPr="004B1516">
              <w:rPr>
                <w:rFonts w:ascii="Times New Roman" w:hAnsi="Times New Roman" w:cs="Times New Roman"/>
              </w:rPr>
              <w:t>Управление  образования и молодежной политики</w:t>
            </w:r>
          </w:p>
        </w:tc>
      </w:tr>
      <w:tr w:rsidR="007E43A8" w:rsidRPr="00A57468" w:rsidTr="00722B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590305" w:rsidP="006112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05016">
              <w:rPr>
                <w:rFonts w:ascii="Times New Roman" w:hAnsi="Times New Roman" w:cs="Times New Roman"/>
              </w:rPr>
              <w:t>Поддержка разовых общественно полезных мероприятий</w:t>
            </w:r>
            <w:r>
              <w:rPr>
                <w:rFonts w:ascii="Times New Roman" w:hAnsi="Times New Roman" w:cs="Times New Roman"/>
              </w:rPr>
              <w:t xml:space="preserve">, проводимых </w:t>
            </w:r>
            <w:r w:rsidRPr="00405016">
              <w:rPr>
                <w:rFonts w:ascii="Times New Roman" w:hAnsi="Times New Roman" w:cs="Times New Roman"/>
              </w:rPr>
              <w:t xml:space="preserve"> </w:t>
            </w:r>
            <w:r w:rsidRPr="00A57468">
              <w:rPr>
                <w:rFonts w:ascii="Times New Roman" w:hAnsi="Times New Roman" w:cs="Times New Roman"/>
              </w:rPr>
              <w:t>общественны</w:t>
            </w:r>
            <w:r>
              <w:rPr>
                <w:rFonts w:ascii="Times New Roman" w:hAnsi="Times New Roman" w:cs="Times New Roman"/>
              </w:rPr>
              <w:t>ми</w:t>
            </w:r>
            <w:r w:rsidRPr="00A574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объединениями</w:t>
            </w:r>
            <w:r w:rsidRPr="00A574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социально ориентированными некоммерческими организациями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3A8" w:rsidRPr="004B1516" w:rsidRDefault="00E12A15" w:rsidP="00E12A15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Управляющий делами, о</w:t>
            </w:r>
            <w:r w:rsidR="007E43A8" w:rsidRPr="004B1516">
              <w:rPr>
                <w:rFonts w:ascii="Times New Roman" w:eastAsiaTheme="minorEastAsia" w:hAnsi="Times New Roman" w:cs="Times New Roman"/>
              </w:rPr>
              <w:t>тдел по организационному и информационному обеспечению</w:t>
            </w:r>
          </w:p>
        </w:tc>
      </w:tr>
      <w:tr w:rsidR="00722B13" w:rsidRPr="00A57468" w:rsidTr="00722B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410776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410776" w:rsidP="0041077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имущественной, информационной, консультационной </w:t>
            </w:r>
            <w:r w:rsidRPr="0040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общественным объединениям, </w:t>
            </w:r>
            <w:r>
              <w:rPr>
                <w:rFonts w:ascii="Times New Roman" w:hAnsi="Times New Roman" w:cs="Times New Roman"/>
              </w:rPr>
              <w:t>социально ориентированными некоммерческими организациями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B13" w:rsidRPr="004B1516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4B1516">
              <w:rPr>
                <w:rFonts w:ascii="Times New Roman" w:hAnsi="Times New Roman" w:cs="Times New Roman"/>
              </w:rPr>
              <w:t xml:space="preserve">Заместитель главы по вопросам </w:t>
            </w:r>
            <w:r w:rsidRPr="004B1516">
              <w:rPr>
                <w:rFonts w:ascii="Times New Roman" w:hAnsi="Times New Roman" w:cs="Times New Roman"/>
              </w:rPr>
              <w:lastRenderedPageBreak/>
              <w:t>социальной политики, управляющий делами, управление образования и молодежной политики, комитет по управлению муниципальным имуществом, отдел культуры, отдел по организационному и информационному обеспечению</w:t>
            </w:r>
          </w:p>
        </w:tc>
      </w:tr>
      <w:tr w:rsidR="007E43A8" w:rsidRPr="00A57468" w:rsidTr="00722B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913B0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913B0" w:rsidP="004F09EE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05016">
              <w:rPr>
                <w:rFonts w:ascii="Times New Roman" w:hAnsi="Times New Roman" w:cs="Times New Roman"/>
              </w:rPr>
              <w:t>Проведение социально-значимых акций</w:t>
            </w:r>
            <w:r>
              <w:rPr>
                <w:rFonts w:ascii="Times New Roman" w:hAnsi="Times New Roman" w:cs="Times New Roman"/>
              </w:rPr>
              <w:t xml:space="preserve">, мероприятий </w:t>
            </w:r>
            <w:r w:rsidRPr="0040501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соответствии с </w:t>
            </w:r>
            <w:r w:rsidR="004F09EE">
              <w:rPr>
                <w:rFonts w:ascii="Times New Roman" w:hAnsi="Times New Roman" w:cs="Times New Roman"/>
              </w:rPr>
              <w:t>правовым актом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16">
              <w:rPr>
                <w:rFonts w:ascii="Times New Roman" w:hAnsi="Times New Roman" w:cs="Times New Roman"/>
              </w:rPr>
              <w:t>администрации Тенькинского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A8" w:rsidRPr="00A57468" w:rsidRDefault="007E43A8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2AA" w:rsidRPr="004B1516" w:rsidRDefault="008C22AA" w:rsidP="008C2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1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политики,  МБУДО «</w:t>
            </w:r>
            <w:proofErr w:type="spellStart"/>
            <w:r w:rsidRPr="004B1516">
              <w:rPr>
                <w:rFonts w:ascii="Times New Roman" w:hAnsi="Times New Roman" w:cs="Times New Roman"/>
                <w:sz w:val="24"/>
                <w:szCs w:val="24"/>
              </w:rPr>
              <w:t>Тенькинская</w:t>
            </w:r>
            <w:proofErr w:type="spellEnd"/>
            <w:r w:rsidRPr="004B1516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школа», отдел культуры,</w:t>
            </w:r>
          </w:p>
          <w:p w:rsidR="008C22AA" w:rsidRPr="004B1516" w:rsidRDefault="008C22AA" w:rsidP="008C2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16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spellStart"/>
            <w:r w:rsidRPr="004B151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B1516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система»,</w:t>
            </w:r>
          </w:p>
          <w:p w:rsidR="007E43A8" w:rsidRPr="004B1516" w:rsidRDefault="008C22AA" w:rsidP="00DC2720">
            <w:pPr>
              <w:pStyle w:val="ad"/>
              <w:ind w:firstLine="10"/>
              <w:jc w:val="center"/>
              <w:rPr>
                <w:sz w:val="24"/>
                <w:szCs w:val="24"/>
              </w:rPr>
            </w:pPr>
            <w:r w:rsidRPr="004B1516">
              <w:rPr>
                <w:sz w:val="24"/>
                <w:szCs w:val="24"/>
              </w:rPr>
              <w:t>МБУК «Центр досуга и народного творчества»</w:t>
            </w:r>
          </w:p>
        </w:tc>
      </w:tr>
      <w:tr w:rsidR="006F6993" w:rsidRPr="00A57468" w:rsidTr="00722B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17387E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722B13" w:rsidP="006112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hAnsi="Times New Roman" w:cs="Times New Roman"/>
              </w:rPr>
              <w:t>Проведение мероприятий, приуроченных к празднованию Дня Мецената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0B624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0B624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0B624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993" w:rsidRDefault="00722B13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 w:rsidRPr="004B1516">
              <w:rPr>
                <w:rFonts w:ascii="Times New Roman" w:eastAsiaTheme="minorEastAsia" w:hAnsi="Times New Roman" w:cs="Times New Roman"/>
              </w:rPr>
              <w:t>Отдел по организационному и информационному обеспечению</w:t>
            </w:r>
          </w:p>
          <w:p w:rsidR="00F2572E" w:rsidRPr="00F2572E" w:rsidRDefault="00F2572E" w:rsidP="00F2572E">
            <w:pPr>
              <w:rPr>
                <w:lang w:eastAsia="ru-RU"/>
              </w:rPr>
            </w:pPr>
          </w:p>
        </w:tc>
      </w:tr>
      <w:tr w:rsidR="006F6993" w:rsidRPr="00A57468" w:rsidTr="00722B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17387E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722B13" w:rsidP="006112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hAnsi="Times New Roman" w:cs="Times New Roman"/>
              </w:rPr>
              <w:t>Развитие гражданского общества через освещение в средствах массовой информации о деятельности общественных объединений, некоммерческих организаций, направленной на решение вопросов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3" w:rsidRPr="00A57468" w:rsidRDefault="006F699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993" w:rsidRPr="004B1516" w:rsidRDefault="00E12A15" w:rsidP="00E12A15">
            <w:pPr>
              <w:pStyle w:val="a5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Управляющий делами, о</w:t>
            </w:r>
            <w:r w:rsidR="00722B13" w:rsidRPr="004B1516">
              <w:rPr>
                <w:rFonts w:ascii="Times New Roman" w:eastAsiaTheme="minorEastAsia" w:hAnsi="Times New Roman" w:cs="Times New Roman"/>
              </w:rPr>
              <w:t>тдел по организационному и информационному обеспечению</w:t>
            </w:r>
          </w:p>
        </w:tc>
      </w:tr>
      <w:tr w:rsidR="00722B13" w:rsidRPr="00A57468" w:rsidTr="00722B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17387E" w:rsidP="006112B5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6112B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hAnsi="Times New Roman" w:cs="Times New Roman"/>
              </w:rPr>
              <w:t>Проведение мероприятий, направленных на возрождение, сохранение и развитие историко-культурных и духовных традиций в округе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57468">
              <w:rPr>
                <w:rFonts w:ascii="Times New Roman" w:eastAsiaTheme="minorEastAsia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13" w:rsidRPr="00A57468" w:rsidRDefault="00722B13" w:rsidP="00722B13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0C6" w:rsidRPr="00405016" w:rsidRDefault="00722B13" w:rsidP="0061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1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культуры</w:t>
            </w:r>
            <w:r w:rsidR="006120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6120C6" w:rsidRPr="00405016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spellStart"/>
            <w:r w:rsidR="006120C6" w:rsidRPr="0040501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6120C6" w:rsidRPr="00405016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система»,</w:t>
            </w:r>
          </w:p>
          <w:p w:rsidR="00722B13" w:rsidRPr="004B1516" w:rsidRDefault="006120C6" w:rsidP="006120C6">
            <w:pPr>
              <w:pStyle w:val="ad"/>
              <w:ind w:firstLine="10"/>
              <w:jc w:val="center"/>
              <w:rPr>
                <w:sz w:val="24"/>
                <w:szCs w:val="24"/>
              </w:rPr>
            </w:pPr>
            <w:r w:rsidRPr="00405016">
              <w:rPr>
                <w:sz w:val="24"/>
                <w:szCs w:val="24"/>
              </w:rPr>
              <w:t>МБУК «Центр досуга и народного творчества»</w:t>
            </w:r>
          </w:p>
        </w:tc>
      </w:tr>
    </w:tbl>
    <w:p w:rsidR="006C7E49" w:rsidRDefault="006C7E49" w:rsidP="00897EAF">
      <w:pPr>
        <w:rPr>
          <w:lang w:eastAsia="ru-RU"/>
        </w:rPr>
      </w:pPr>
    </w:p>
    <w:p w:rsidR="00EB2DCD" w:rsidRPr="00A57468" w:rsidRDefault="00EB2DCD" w:rsidP="00897EAF">
      <w:pPr>
        <w:rPr>
          <w:lang w:eastAsia="ru-RU"/>
        </w:rPr>
      </w:pPr>
    </w:p>
    <w:p w:rsidR="00A57468" w:rsidRPr="00A57468" w:rsidRDefault="00A57468" w:rsidP="00A57468">
      <w:pPr>
        <w:jc w:val="center"/>
        <w:rPr>
          <w:lang w:eastAsia="ru-RU"/>
        </w:rPr>
      </w:pPr>
      <w:r w:rsidRPr="00A57468">
        <w:rPr>
          <w:lang w:eastAsia="ru-RU"/>
        </w:rPr>
        <w:t>______________________</w:t>
      </w:r>
    </w:p>
    <w:bookmarkEnd w:id="7"/>
    <w:p w:rsidR="006C7E49" w:rsidRDefault="006C7E49" w:rsidP="00897EAF">
      <w:pPr>
        <w:rPr>
          <w:lang w:eastAsia="ru-RU"/>
        </w:rPr>
      </w:pPr>
    </w:p>
    <w:sectPr w:rsidR="006C7E49" w:rsidSect="003307B3">
      <w:pgSz w:w="16838" w:h="11905" w:orient="landscape"/>
      <w:pgMar w:top="851" w:right="536" w:bottom="1134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55" w:rsidRDefault="00954E55" w:rsidP="00AC5769">
      <w:pPr>
        <w:spacing w:after="0" w:line="240" w:lineRule="auto"/>
      </w:pPr>
      <w:r>
        <w:separator/>
      </w:r>
    </w:p>
  </w:endnote>
  <w:endnote w:type="continuationSeparator" w:id="0">
    <w:p w:rsidR="00954E55" w:rsidRDefault="00954E55" w:rsidP="00AC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55" w:rsidRDefault="00954E55" w:rsidP="00AC5769">
      <w:pPr>
        <w:spacing w:after="0" w:line="240" w:lineRule="auto"/>
      </w:pPr>
      <w:r>
        <w:separator/>
      </w:r>
    </w:p>
  </w:footnote>
  <w:footnote w:type="continuationSeparator" w:id="0">
    <w:p w:rsidR="00954E55" w:rsidRDefault="00954E55" w:rsidP="00AC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47" w:rsidRPr="00B52D19" w:rsidRDefault="00663B47">
    <w:pPr>
      <w:pStyle w:val="a7"/>
      <w:jc w:val="center"/>
      <w:rPr>
        <w:rFonts w:ascii="Times New Roman" w:hAnsi="Times New Roman" w:cs="Times New Roman"/>
      </w:rPr>
    </w:pPr>
    <w:r w:rsidRPr="00B52D19">
      <w:rPr>
        <w:rFonts w:ascii="Times New Roman" w:hAnsi="Times New Roman" w:cs="Times New Roman"/>
      </w:rPr>
      <w:fldChar w:fldCharType="begin"/>
    </w:r>
    <w:r w:rsidRPr="00B52D19">
      <w:rPr>
        <w:rFonts w:ascii="Times New Roman" w:hAnsi="Times New Roman" w:cs="Times New Roman"/>
      </w:rPr>
      <w:instrText xml:space="preserve"> PAGE   \* MERGEFORMAT </w:instrText>
    </w:r>
    <w:r w:rsidRPr="00B52D19">
      <w:rPr>
        <w:rFonts w:ascii="Times New Roman" w:hAnsi="Times New Roman" w:cs="Times New Roman"/>
      </w:rPr>
      <w:fldChar w:fldCharType="separate"/>
    </w:r>
    <w:r w:rsidR="00287A6A">
      <w:rPr>
        <w:rFonts w:ascii="Times New Roman" w:hAnsi="Times New Roman" w:cs="Times New Roman"/>
        <w:noProof/>
      </w:rPr>
      <w:t>3</w:t>
    </w:r>
    <w:r w:rsidRPr="00B52D19">
      <w:rPr>
        <w:rFonts w:ascii="Times New Roman" w:hAnsi="Times New Roman" w:cs="Times New Roman"/>
      </w:rPr>
      <w:fldChar w:fldCharType="end"/>
    </w:r>
  </w:p>
  <w:p w:rsidR="00663B47" w:rsidRDefault="00663B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EE"/>
    <w:rsid w:val="00002664"/>
    <w:rsid w:val="000166DD"/>
    <w:rsid w:val="00016A48"/>
    <w:rsid w:val="000239FC"/>
    <w:rsid w:val="000263C4"/>
    <w:rsid w:val="0004029B"/>
    <w:rsid w:val="0004673E"/>
    <w:rsid w:val="00047237"/>
    <w:rsid w:val="00051591"/>
    <w:rsid w:val="00054700"/>
    <w:rsid w:val="00070629"/>
    <w:rsid w:val="00070BEE"/>
    <w:rsid w:val="00076934"/>
    <w:rsid w:val="00092D1D"/>
    <w:rsid w:val="000A0C07"/>
    <w:rsid w:val="000A5FE2"/>
    <w:rsid w:val="000B6243"/>
    <w:rsid w:val="000D2C98"/>
    <w:rsid w:val="000D58F0"/>
    <w:rsid w:val="000D63FB"/>
    <w:rsid w:val="000F6D86"/>
    <w:rsid w:val="001014AC"/>
    <w:rsid w:val="00104247"/>
    <w:rsid w:val="0012650F"/>
    <w:rsid w:val="00130F50"/>
    <w:rsid w:val="001329A7"/>
    <w:rsid w:val="00137C23"/>
    <w:rsid w:val="001463F1"/>
    <w:rsid w:val="001603BF"/>
    <w:rsid w:val="00162482"/>
    <w:rsid w:val="00164361"/>
    <w:rsid w:val="0017387E"/>
    <w:rsid w:val="00175FD6"/>
    <w:rsid w:val="00184EBD"/>
    <w:rsid w:val="001A133F"/>
    <w:rsid w:val="001A2D91"/>
    <w:rsid w:val="001B4177"/>
    <w:rsid w:val="001B44FF"/>
    <w:rsid w:val="001B5530"/>
    <w:rsid w:val="001C0F05"/>
    <w:rsid w:val="001C5C27"/>
    <w:rsid w:val="001C7232"/>
    <w:rsid w:val="001E2827"/>
    <w:rsid w:val="001E2CD4"/>
    <w:rsid w:val="001E6157"/>
    <w:rsid w:val="00213AA1"/>
    <w:rsid w:val="00220940"/>
    <w:rsid w:val="0022396B"/>
    <w:rsid w:val="0022671E"/>
    <w:rsid w:val="0023105F"/>
    <w:rsid w:val="00231CBA"/>
    <w:rsid w:val="00232428"/>
    <w:rsid w:val="0024618D"/>
    <w:rsid w:val="0025706E"/>
    <w:rsid w:val="0026397A"/>
    <w:rsid w:val="00264A50"/>
    <w:rsid w:val="0027576C"/>
    <w:rsid w:val="00276E09"/>
    <w:rsid w:val="0028001F"/>
    <w:rsid w:val="00287A6A"/>
    <w:rsid w:val="002B0117"/>
    <w:rsid w:val="002D20C8"/>
    <w:rsid w:val="002E29BE"/>
    <w:rsid w:val="002F0071"/>
    <w:rsid w:val="002F1896"/>
    <w:rsid w:val="002F6654"/>
    <w:rsid w:val="00327B2D"/>
    <w:rsid w:val="003307B3"/>
    <w:rsid w:val="00346E77"/>
    <w:rsid w:val="00351623"/>
    <w:rsid w:val="00353385"/>
    <w:rsid w:val="003643C4"/>
    <w:rsid w:val="003645C1"/>
    <w:rsid w:val="003708DF"/>
    <w:rsid w:val="00371F34"/>
    <w:rsid w:val="00386FE1"/>
    <w:rsid w:val="003916DF"/>
    <w:rsid w:val="003974FB"/>
    <w:rsid w:val="003B52AE"/>
    <w:rsid w:val="003E5ABF"/>
    <w:rsid w:val="003E5EC9"/>
    <w:rsid w:val="00405016"/>
    <w:rsid w:val="00410776"/>
    <w:rsid w:val="00450DBF"/>
    <w:rsid w:val="004638D9"/>
    <w:rsid w:val="00476D45"/>
    <w:rsid w:val="004A70EA"/>
    <w:rsid w:val="004B1516"/>
    <w:rsid w:val="004B402D"/>
    <w:rsid w:val="004C41D5"/>
    <w:rsid w:val="004C6D64"/>
    <w:rsid w:val="004C712C"/>
    <w:rsid w:val="004D67EA"/>
    <w:rsid w:val="004E4A0E"/>
    <w:rsid w:val="004F09EE"/>
    <w:rsid w:val="004F4512"/>
    <w:rsid w:val="004F45D1"/>
    <w:rsid w:val="004F6067"/>
    <w:rsid w:val="00502682"/>
    <w:rsid w:val="00511A04"/>
    <w:rsid w:val="00511E0A"/>
    <w:rsid w:val="00523D57"/>
    <w:rsid w:val="00530661"/>
    <w:rsid w:val="0053113D"/>
    <w:rsid w:val="00537157"/>
    <w:rsid w:val="00540340"/>
    <w:rsid w:val="00547218"/>
    <w:rsid w:val="0055457A"/>
    <w:rsid w:val="0057516A"/>
    <w:rsid w:val="005816AD"/>
    <w:rsid w:val="0059027D"/>
    <w:rsid w:val="00590305"/>
    <w:rsid w:val="00590F61"/>
    <w:rsid w:val="005A52D9"/>
    <w:rsid w:val="005B298E"/>
    <w:rsid w:val="005B4455"/>
    <w:rsid w:val="005E2196"/>
    <w:rsid w:val="006042EB"/>
    <w:rsid w:val="00604C2E"/>
    <w:rsid w:val="006112B5"/>
    <w:rsid w:val="006120C6"/>
    <w:rsid w:val="00625228"/>
    <w:rsid w:val="00631DBC"/>
    <w:rsid w:val="00642D3A"/>
    <w:rsid w:val="0064752F"/>
    <w:rsid w:val="006477D7"/>
    <w:rsid w:val="0066167E"/>
    <w:rsid w:val="00663B47"/>
    <w:rsid w:val="00685D10"/>
    <w:rsid w:val="006A0631"/>
    <w:rsid w:val="006B6017"/>
    <w:rsid w:val="006C0637"/>
    <w:rsid w:val="006C3F65"/>
    <w:rsid w:val="006C457B"/>
    <w:rsid w:val="006C7E49"/>
    <w:rsid w:val="006C7E8E"/>
    <w:rsid w:val="006D76C8"/>
    <w:rsid w:val="006E0FE9"/>
    <w:rsid w:val="006E61B0"/>
    <w:rsid w:val="006F2957"/>
    <w:rsid w:val="006F6993"/>
    <w:rsid w:val="00715B18"/>
    <w:rsid w:val="0071717E"/>
    <w:rsid w:val="00720535"/>
    <w:rsid w:val="00721142"/>
    <w:rsid w:val="007214EF"/>
    <w:rsid w:val="00722B13"/>
    <w:rsid w:val="00735B7A"/>
    <w:rsid w:val="00737369"/>
    <w:rsid w:val="00742438"/>
    <w:rsid w:val="00742E2C"/>
    <w:rsid w:val="00750EDF"/>
    <w:rsid w:val="0075246F"/>
    <w:rsid w:val="00752886"/>
    <w:rsid w:val="007533E7"/>
    <w:rsid w:val="00757046"/>
    <w:rsid w:val="007704FF"/>
    <w:rsid w:val="0077455A"/>
    <w:rsid w:val="007913B0"/>
    <w:rsid w:val="00791550"/>
    <w:rsid w:val="00791F1A"/>
    <w:rsid w:val="007C4275"/>
    <w:rsid w:val="007D0C7E"/>
    <w:rsid w:val="007D749E"/>
    <w:rsid w:val="007E43A8"/>
    <w:rsid w:val="00803D02"/>
    <w:rsid w:val="00803DBF"/>
    <w:rsid w:val="00811649"/>
    <w:rsid w:val="00813625"/>
    <w:rsid w:val="00824C12"/>
    <w:rsid w:val="00827570"/>
    <w:rsid w:val="00847568"/>
    <w:rsid w:val="0085166D"/>
    <w:rsid w:val="0085184D"/>
    <w:rsid w:val="00890F86"/>
    <w:rsid w:val="00896086"/>
    <w:rsid w:val="0089771A"/>
    <w:rsid w:val="00897EAF"/>
    <w:rsid w:val="008A39D3"/>
    <w:rsid w:val="008B5154"/>
    <w:rsid w:val="008C22AA"/>
    <w:rsid w:val="008D2C69"/>
    <w:rsid w:val="008D6734"/>
    <w:rsid w:val="008F4AB5"/>
    <w:rsid w:val="008F716B"/>
    <w:rsid w:val="00916075"/>
    <w:rsid w:val="00916C87"/>
    <w:rsid w:val="00916F89"/>
    <w:rsid w:val="00925D13"/>
    <w:rsid w:val="00936236"/>
    <w:rsid w:val="009459B9"/>
    <w:rsid w:val="00954E55"/>
    <w:rsid w:val="00960E78"/>
    <w:rsid w:val="009756EA"/>
    <w:rsid w:val="009A0019"/>
    <w:rsid w:val="009B4598"/>
    <w:rsid w:val="009D062C"/>
    <w:rsid w:val="009D2DCA"/>
    <w:rsid w:val="009E205F"/>
    <w:rsid w:val="009F6690"/>
    <w:rsid w:val="009F66DB"/>
    <w:rsid w:val="00A0188B"/>
    <w:rsid w:val="00A1570B"/>
    <w:rsid w:val="00A24095"/>
    <w:rsid w:val="00A2518F"/>
    <w:rsid w:val="00A25F73"/>
    <w:rsid w:val="00A34F9F"/>
    <w:rsid w:val="00A41628"/>
    <w:rsid w:val="00A57468"/>
    <w:rsid w:val="00A577FA"/>
    <w:rsid w:val="00A675A6"/>
    <w:rsid w:val="00A67D55"/>
    <w:rsid w:val="00A74FE2"/>
    <w:rsid w:val="00A82C72"/>
    <w:rsid w:val="00A93DD7"/>
    <w:rsid w:val="00A9790B"/>
    <w:rsid w:val="00AA3A17"/>
    <w:rsid w:val="00AB475C"/>
    <w:rsid w:val="00AC5769"/>
    <w:rsid w:val="00AE2F0B"/>
    <w:rsid w:val="00AF5CB8"/>
    <w:rsid w:val="00B0419C"/>
    <w:rsid w:val="00B25971"/>
    <w:rsid w:val="00B3798F"/>
    <w:rsid w:val="00B53BB9"/>
    <w:rsid w:val="00B62B5C"/>
    <w:rsid w:val="00B74011"/>
    <w:rsid w:val="00B75DB4"/>
    <w:rsid w:val="00B90E39"/>
    <w:rsid w:val="00BA77E2"/>
    <w:rsid w:val="00BC7E2A"/>
    <w:rsid w:val="00BD5A3B"/>
    <w:rsid w:val="00BD6C47"/>
    <w:rsid w:val="00BD7D2D"/>
    <w:rsid w:val="00BE15F1"/>
    <w:rsid w:val="00BE488C"/>
    <w:rsid w:val="00BF1FFA"/>
    <w:rsid w:val="00C05455"/>
    <w:rsid w:val="00C11988"/>
    <w:rsid w:val="00C12825"/>
    <w:rsid w:val="00C132EA"/>
    <w:rsid w:val="00C14E1F"/>
    <w:rsid w:val="00C20918"/>
    <w:rsid w:val="00C211DB"/>
    <w:rsid w:val="00C47CE3"/>
    <w:rsid w:val="00C61839"/>
    <w:rsid w:val="00C6593E"/>
    <w:rsid w:val="00C66646"/>
    <w:rsid w:val="00C70F12"/>
    <w:rsid w:val="00C75A63"/>
    <w:rsid w:val="00C76B6B"/>
    <w:rsid w:val="00C7724D"/>
    <w:rsid w:val="00C8457F"/>
    <w:rsid w:val="00C861CE"/>
    <w:rsid w:val="00CA7607"/>
    <w:rsid w:val="00CB0A99"/>
    <w:rsid w:val="00CB2125"/>
    <w:rsid w:val="00CC0C41"/>
    <w:rsid w:val="00CC1D57"/>
    <w:rsid w:val="00CD29E1"/>
    <w:rsid w:val="00CD3166"/>
    <w:rsid w:val="00CD4EB4"/>
    <w:rsid w:val="00CD7569"/>
    <w:rsid w:val="00D136CF"/>
    <w:rsid w:val="00D23BE3"/>
    <w:rsid w:val="00D272AA"/>
    <w:rsid w:val="00D27F32"/>
    <w:rsid w:val="00D3240F"/>
    <w:rsid w:val="00D32BC1"/>
    <w:rsid w:val="00D34883"/>
    <w:rsid w:val="00D35403"/>
    <w:rsid w:val="00D3547F"/>
    <w:rsid w:val="00D35716"/>
    <w:rsid w:val="00D4496B"/>
    <w:rsid w:val="00D50FE0"/>
    <w:rsid w:val="00D519A3"/>
    <w:rsid w:val="00D54038"/>
    <w:rsid w:val="00D5431B"/>
    <w:rsid w:val="00D604DB"/>
    <w:rsid w:val="00D67D26"/>
    <w:rsid w:val="00D734A1"/>
    <w:rsid w:val="00D75F44"/>
    <w:rsid w:val="00D77F3B"/>
    <w:rsid w:val="00DA0F9B"/>
    <w:rsid w:val="00DB2525"/>
    <w:rsid w:val="00DB29B9"/>
    <w:rsid w:val="00DB6DA0"/>
    <w:rsid w:val="00DC2720"/>
    <w:rsid w:val="00DD14EE"/>
    <w:rsid w:val="00DD4935"/>
    <w:rsid w:val="00DD7482"/>
    <w:rsid w:val="00DE07D0"/>
    <w:rsid w:val="00DE3E53"/>
    <w:rsid w:val="00DE7F0A"/>
    <w:rsid w:val="00DF0F7A"/>
    <w:rsid w:val="00E040B8"/>
    <w:rsid w:val="00E04B6A"/>
    <w:rsid w:val="00E12A15"/>
    <w:rsid w:val="00E16F30"/>
    <w:rsid w:val="00E208E1"/>
    <w:rsid w:val="00E22420"/>
    <w:rsid w:val="00E266CF"/>
    <w:rsid w:val="00E34377"/>
    <w:rsid w:val="00E34F57"/>
    <w:rsid w:val="00E36ADA"/>
    <w:rsid w:val="00E51187"/>
    <w:rsid w:val="00E53FB5"/>
    <w:rsid w:val="00E56740"/>
    <w:rsid w:val="00E62B74"/>
    <w:rsid w:val="00E961F7"/>
    <w:rsid w:val="00EA4056"/>
    <w:rsid w:val="00EB2222"/>
    <w:rsid w:val="00EB2DCD"/>
    <w:rsid w:val="00EB3CE9"/>
    <w:rsid w:val="00ED5619"/>
    <w:rsid w:val="00EE1EF5"/>
    <w:rsid w:val="00EE47D9"/>
    <w:rsid w:val="00EF05E9"/>
    <w:rsid w:val="00EF0972"/>
    <w:rsid w:val="00EF5EBF"/>
    <w:rsid w:val="00F05F36"/>
    <w:rsid w:val="00F25600"/>
    <w:rsid w:val="00F2572E"/>
    <w:rsid w:val="00F310AF"/>
    <w:rsid w:val="00F377D0"/>
    <w:rsid w:val="00F46C6B"/>
    <w:rsid w:val="00F51BA2"/>
    <w:rsid w:val="00F578FE"/>
    <w:rsid w:val="00F619E8"/>
    <w:rsid w:val="00F92352"/>
    <w:rsid w:val="00F94A27"/>
    <w:rsid w:val="00FA0BB6"/>
    <w:rsid w:val="00FC0F66"/>
    <w:rsid w:val="00FC24E3"/>
    <w:rsid w:val="00FF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27"/>
  </w:style>
  <w:style w:type="paragraph" w:styleId="1">
    <w:name w:val="heading 1"/>
    <w:basedOn w:val="a"/>
    <w:next w:val="a"/>
    <w:link w:val="10"/>
    <w:uiPriority w:val="99"/>
    <w:qFormat/>
    <w:rsid w:val="002209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0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0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0B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20940"/>
    <w:rPr>
      <w:rFonts w:cs="Times New Roman"/>
      <w:b/>
      <w:color w:val="106BBE"/>
    </w:rPr>
  </w:style>
  <w:style w:type="paragraph" w:styleId="a4">
    <w:name w:val="No Spacing"/>
    <w:uiPriority w:val="1"/>
    <w:rsid w:val="0022094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9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53B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53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53B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53B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Выделение для Базового Поиска (курсив)"/>
    <w:basedOn w:val="a0"/>
    <w:uiPriority w:val="99"/>
    <w:rsid w:val="00B53BB9"/>
    <w:rPr>
      <w:rFonts w:cs="Times New Roman"/>
      <w:b/>
      <w:bCs/>
      <w:i/>
      <w:iCs/>
      <w:color w:val="0058A9"/>
    </w:rPr>
  </w:style>
  <w:style w:type="paragraph" w:styleId="aa">
    <w:name w:val="footer"/>
    <w:basedOn w:val="a"/>
    <w:link w:val="ab"/>
    <w:uiPriority w:val="99"/>
    <w:semiHidden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7B2D"/>
  </w:style>
  <w:style w:type="character" w:customStyle="1" w:styleId="ac">
    <w:name w:val="Цветовое выделение"/>
    <w:uiPriority w:val="99"/>
    <w:rsid w:val="00D75F44"/>
    <w:rPr>
      <w:b/>
      <w:color w:val="26282F"/>
    </w:rPr>
  </w:style>
  <w:style w:type="paragraph" w:styleId="ad">
    <w:name w:val="Body Text"/>
    <w:basedOn w:val="a"/>
    <w:link w:val="ae"/>
    <w:rsid w:val="002570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57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608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01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681399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694349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F0A0-5C44-48C6-804A-5D7DDFCA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17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Николай Николаевич</dc:creator>
  <cp:keywords/>
  <dc:description/>
  <cp:lastModifiedBy>Максимец Екатерина Владимировна</cp:lastModifiedBy>
  <cp:revision>288</cp:revision>
  <cp:lastPrinted>2017-11-15T03:39:00Z</cp:lastPrinted>
  <dcterms:created xsi:type="dcterms:W3CDTF">2017-08-16T22:23:00Z</dcterms:created>
  <dcterms:modified xsi:type="dcterms:W3CDTF">2017-11-18T06:49:00Z</dcterms:modified>
</cp:coreProperties>
</file>