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950" w:rsidRPr="005D3F39" w:rsidRDefault="00C12BAF" w:rsidP="005D3F3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5D3F39" w:rsidRPr="00C12BAF" w:rsidRDefault="005D3F39" w:rsidP="005D3F3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BAF">
        <w:rPr>
          <w:rFonts w:ascii="Times New Roman" w:hAnsi="Times New Roman" w:cs="Times New Roman"/>
          <w:b/>
          <w:sz w:val="28"/>
          <w:szCs w:val="28"/>
        </w:rPr>
        <w:t>о работе</w:t>
      </w:r>
    </w:p>
    <w:p w:rsidR="005D3F39" w:rsidRPr="00C12BAF" w:rsidRDefault="005D3F39" w:rsidP="005D3F3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BAF">
        <w:rPr>
          <w:rFonts w:ascii="Times New Roman" w:hAnsi="Times New Roman" w:cs="Times New Roman"/>
          <w:b/>
          <w:sz w:val="28"/>
          <w:szCs w:val="28"/>
        </w:rPr>
        <w:t>МБУК «Межпоселенческая централизованная библиотечная система»</w:t>
      </w:r>
    </w:p>
    <w:p w:rsidR="005D3F39" w:rsidRPr="00C12BAF" w:rsidRDefault="005D3F39" w:rsidP="00FA342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BAF">
        <w:rPr>
          <w:rFonts w:ascii="Times New Roman" w:hAnsi="Times New Roman" w:cs="Times New Roman"/>
          <w:b/>
          <w:sz w:val="28"/>
          <w:szCs w:val="28"/>
        </w:rPr>
        <w:t>Тенькинского городского округа</w:t>
      </w:r>
      <w:r w:rsidR="00FA3421" w:rsidRPr="00C12BAF">
        <w:rPr>
          <w:rFonts w:ascii="Times New Roman" w:hAnsi="Times New Roman" w:cs="Times New Roman"/>
          <w:b/>
          <w:sz w:val="28"/>
          <w:szCs w:val="28"/>
        </w:rPr>
        <w:t xml:space="preserve"> Магаданской области</w:t>
      </w:r>
    </w:p>
    <w:p w:rsidR="00FA3421" w:rsidRDefault="005D3F39" w:rsidP="00C12BA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2015 год</w:t>
      </w:r>
    </w:p>
    <w:p w:rsidR="00C12BAF" w:rsidRPr="00C12BAF" w:rsidRDefault="0027306B" w:rsidP="00C12B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2BAF">
        <w:rPr>
          <w:rFonts w:ascii="Times New Roman" w:hAnsi="Times New Roman" w:cs="Times New Roman"/>
          <w:sz w:val="24"/>
          <w:szCs w:val="24"/>
        </w:rPr>
        <w:t>В 2015 году на территории Тенькинск</w:t>
      </w:r>
      <w:r w:rsidR="00FE411E" w:rsidRPr="00C12BAF">
        <w:rPr>
          <w:rFonts w:ascii="Times New Roman" w:hAnsi="Times New Roman" w:cs="Times New Roman"/>
          <w:sz w:val="24"/>
          <w:szCs w:val="24"/>
        </w:rPr>
        <w:t xml:space="preserve">ого городского округа </w:t>
      </w:r>
      <w:r w:rsidR="00862843" w:rsidRPr="00C12BAF">
        <w:rPr>
          <w:rFonts w:ascii="Times New Roman" w:hAnsi="Times New Roman" w:cs="Times New Roman"/>
          <w:sz w:val="24"/>
          <w:szCs w:val="24"/>
        </w:rPr>
        <w:t>оказывали библиотечную услугу</w:t>
      </w:r>
      <w:r w:rsidR="00FE411E" w:rsidRPr="00C12BAF">
        <w:rPr>
          <w:rFonts w:ascii="Times New Roman" w:hAnsi="Times New Roman" w:cs="Times New Roman"/>
          <w:sz w:val="24"/>
          <w:szCs w:val="24"/>
        </w:rPr>
        <w:t xml:space="preserve"> </w:t>
      </w:r>
      <w:r w:rsidR="007B58E5" w:rsidRPr="00C12BAF">
        <w:rPr>
          <w:rFonts w:ascii="Times New Roman" w:hAnsi="Times New Roman" w:cs="Times New Roman"/>
          <w:sz w:val="24"/>
          <w:szCs w:val="24"/>
        </w:rPr>
        <w:t>Центральная б</w:t>
      </w:r>
      <w:r w:rsidR="00862843" w:rsidRPr="00C12BAF">
        <w:rPr>
          <w:rFonts w:ascii="Times New Roman" w:hAnsi="Times New Roman" w:cs="Times New Roman"/>
          <w:sz w:val="24"/>
          <w:szCs w:val="24"/>
        </w:rPr>
        <w:t>иблиотека, Детская библиотека, библиотечный филиал п. Омчак, б</w:t>
      </w:r>
      <w:r w:rsidR="007B58E5" w:rsidRPr="00C12BAF">
        <w:rPr>
          <w:rFonts w:ascii="Times New Roman" w:hAnsi="Times New Roman" w:cs="Times New Roman"/>
          <w:sz w:val="24"/>
          <w:szCs w:val="24"/>
        </w:rPr>
        <w:t>иблиотечный филиал п. Мадаун, объединенные</w:t>
      </w:r>
      <w:r w:rsidRPr="00C12BAF">
        <w:rPr>
          <w:rFonts w:ascii="Times New Roman" w:hAnsi="Times New Roman" w:cs="Times New Roman"/>
          <w:sz w:val="24"/>
          <w:szCs w:val="24"/>
        </w:rPr>
        <w:t xml:space="preserve"> в </w:t>
      </w:r>
      <w:r w:rsidR="007B58E5" w:rsidRPr="00C12BAF">
        <w:rPr>
          <w:rFonts w:ascii="Times New Roman" w:hAnsi="Times New Roman" w:cs="Times New Roman"/>
          <w:sz w:val="24"/>
          <w:szCs w:val="24"/>
        </w:rPr>
        <w:t>«</w:t>
      </w:r>
      <w:r w:rsidRPr="00C12BAF">
        <w:rPr>
          <w:rFonts w:ascii="Times New Roman" w:hAnsi="Times New Roman" w:cs="Times New Roman"/>
          <w:sz w:val="24"/>
          <w:szCs w:val="24"/>
        </w:rPr>
        <w:t>Межпоселенческую централизованную библиотечную систему</w:t>
      </w:r>
      <w:r w:rsidR="007B58E5" w:rsidRPr="00C12BAF">
        <w:rPr>
          <w:rFonts w:ascii="Times New Roman" w:hAnsi="Times New Roman" w:cs="Times New Roman"/>
          <w:sz w:val="24"/>
          <w:szCs w:val="24"/>
        </w:rPr>
        <w:t>»</w:t>
      </w:r>
      <w:r w:rsidR="006F09DC" w:rsidRPr="00C12BAF">
        <w:rPr>
          <w:rFonts w:ascii="Times New Roman" w:hAnsi="Times New Roman" w:cs="Times New Roman"/>
          <w:sz w:val="24"/>
          <w:szCs w:val="24"/>
        </w:rPr>
        <w:t>.</w:t>
      </w:r>
    </w:p>
    <w:p w:rsidR="00724F2B" w:rsidRPr="00C12BAF" w:rsidRDefault="00B676F7" w:rsidP="00C12B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2BAF">
        <w:rPr>
          <w:rFonts w:ascii="Times New Roman" w:hAnsi="Times New Roman" w:cs="Times New Roman"/>
          <w:sz w:val="24"/>
          <w:szCs w:val="24"/>
        </w:rPr>
        <w:t>В Тенькинском городском округе не имеют стационарных библиотек п. Транспортный  и п. им Гастелло.</w:t>
      </w:r>
      <w:r w:rsidR="00600B18" w:rsidRPr="00C12BAF">
        <w:rPr>
          <w:rFonts w:ascii="Times New Roman" w:hAnsi="Times New Roman" w:cs="Times New Roman"/>
          <w:sz w:val="24"/>
          <w:szCs w:val="24"/>
        </w:rPr>
        <w:t xml:space="preserve"> </w:t>
      </w:r>
      <w:r w:rsidRPr="00C12BAF">
        <w:rPr>
          <w:rFonts w:ascii="Times New Roman" w:hAnsi="Times New Roman" w:cs="Times New Roman"/>
          <w:sz w:val="24"/>
          <w:szCs w:val="24"/>
        </w:rPr>
        <w:t xml:space="preserve">В 2015 году  </w:t>
      </w:r>
      <w:r w:rsidR="00600B18" w:rsidRPr="00C12BAF">
        <w:rPr>
          <w:rFonts w:ascii="Times New Roman" w:hAnsi="Times New Roman" w:cs="Times New Roman"/>
          <w:sz w:val="24"/>
          <w:szCs w:val="24"/>
        </w:rPr>
        <w:t xml:space="preserve">организовывалась </w:t>
      </w:r>
      <w:r w:rsidRPr="00C12BAF">
        <w:rPr>
          <w:rFonts w:ascii="Times New Roman" w:hAnsi="Times New Roman" w:cs="Times New Roman"/>
          <w:sz w:val="24"/>
          <w:szCs w:val="24"/>
        </w:rPr>
        <w:t xml:space="preserve"> внестационарное  обслуживание</w:t>
      </w:r>
      <w:r w:rsidR="00600B18" w:rsidRPr="00C12BAF">
        <w:rPr>
          <w:rFonts w:ascii="Times New Roman" w:hAnsi="Times New Roman" w:cs="Times New Roman"/>
          <w:sz w:val="24"/>
          <w:szCs w:val="24"/>
        </w:rPr>
        <w:t xml:space="preserve"> </w:t>
      </w:r>
      <w:r w:rsidR="00D45546" w:rsidRPr="00C12BAF">
        <w:rPr>
          <w:rFonts w:ascii="Times New Roman" w:hAnsi="Times New Roman" w:cs="Times New Roman"/>
          <w:sz w:val="24"/>
          <w:szCs w:val="24"/>
        </w:rPr>
        <w:t>жителей этих населенных пунктов, применялась</w:t>
      </w:r>
      <w:r w:rsidR="00592146" w:rsidRPr="00C12BAF">
        <w:rPr>
          <w:rFonts w:ascii="Times New Roman" w:hAnsi="Times New Roman" w:cs="Times New Roman"/>
          <w:sz w:val="24"/>
          <w:szCs w:val="24"/>
        </w:rPr>
        <w:t xml:space="preserve"> форма – выездной читальный зал, проведение мероприятий.</w:t>
      </w:r>
      <w:r w:rsidRPr="00C12B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2BAF" w:rsidRPr="00C12BAF" w:rsidRDefault="007F779D" w:rsidP="00C12B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2BAF">
        <w:rPr>
          <w:rFonts w:ascii="Times New Roman" w:hAnsi="Times New Roman" w:cs="Times New Roman"/>
          <w:sz w:val="24"/>
          <w:szCs w:val="24"/>
        </w:rPr>
        <w:t>В п.</w:t>
      </w:r>
      <w:r w:rsidR="00FA3421" w:rsidRPr="00C12BAF">
        <w:rPr>
          <w:rFonts w:ascii="Times New Roman" w:hAnsi="Times New Roman" w:cs="Times New Roman"/>
          <w:sz w:val="24"/>
          <w:szCs w:val="24"/>
        </w:rPr>
        <w:t xml:space="preserve"> </w:t>
      </w:r>
      <w:r w:rsidRPr="00C12BAF">
        <w:rPr>
          <w:rFonts w:ascii="Times New Roman" w:hAnsi="Times New Roman" w:cs="Times New Roman"/>
          <w:sz w:val="24"/>
          <w:szCs w:val="24"/>
        </w:rPr>
        <w:t>Усть-Омчуг Цен</w:t>
      </w:r>
      <w:r w:rsidR="00F01932" w:rsidRPr="00C12BAF">
        <w:rPr>
          <w:rFonts w:ascii="Times New Roman" w:hAnsi="Times New Roman" w:cs="Times New Roman"/>
          <w:sz w:val="24"/>
          <w:szCs w:val="24"/>
        </w:rPr>
        <w:t>тральная районная библиотека и Д</w:t>
      </w:r>
      <w:r w:rsidRPr="00C12BAF">
        <w:rPr>
          <w:rFonts w:ascii="Times New Roman" w:hAnsi="Times New Roman" w:cs="Times New Roman"/>
          <w:sz w:val="24"/>
          <w:szCs w:val="24"/>
        </w:rPr>
        <w:t>етская библиотека осуществляла</w:t>
      </w:r>
      <w:r w:rsidR="00B17C13" w:rsidRPr="00C12BAF">
        <w:rPr>
          <w:rFonts w:ascii="Times New Roman" w:hAnsi="Times New Roman" w:cs="Times New Roman"/>
          <w:sz w:val="24"/>
          <w:szCs w:val="24"/>
        </w:rPr>
        <w:t xml:space="preserve"> внестационарное обслуживание в форме книгоношество для инвалидов, пожилых людей.</w:t>
      </w:r>
    </w:p>
    <w:p w:rsidR="00C12BAF" w:rsidRPr="00C12BAF" w:rsidRDefault="00C12BAF" w:rsidP="00C12B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0BB1" w:rsidRPr="00C12BAF" w:rsidRDefault="00BD331D" w:rsidP="00C12BA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BAF">
        <w:rPr>
          <w:rFonts w:ascii="Times New Roman" w:hAnsi="Times New Roman" w:cs="Times New Roman"/>
          <w:b/>
          <w:sz w:val="24"/>
          <w:szCs w:val="24"/>
        </w:rPr>
        <w:t>Основные задачи и содержание работы МБУК «МЦБС» в отчетном году</w:t>
      </w:r>
    </w:p>
    <w:p w:rsidR="000C6F3B" w:rsidRPr="00C12BAF" w:rsidRDefault="000C6F3B" w:rsidP="00C12BAF">
      <w:pPr>
        <w:spacing w:line="2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12BAF">
        <w:rPr>
          <w:rFonts w:ascii="Times New Roman" w:hAnsi="Times New Roman" w:cs="Times New Roman"/>
          <w:sz w:val="24"/>
          <w:szCs w:val="24"/>
        </w:rPr>
        <w:t>Основные направления работы в 2015 году:</w:t>
      </w:r>
    </w:p>
    <w:p w:rsidR="000C6F3B" w:rsidRPr="00C12BAF" w:rsidRDefault="00BF5F22" w:rsidP="00C12BAF">
      <w:pPr>
        <w:pStyle w:val="a3"/>
        <w:numPr>
          <w:ilvl w:val="0"/>
          <w:numId w:val="3"/>
        </w:num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2BAF">
        <w:rPr>
          <w:rFonts w:ascii="Times New Roman" w:hAnsi="Times New Roman" w:cs="Times New Roman"/>
          <w:sz w:val="24"/>
          <w:szCs w:val="24"/>
        </w:rPr>
        <w:t>Формирование гражданско-патриотической позиции населения;</w:t>
      </w:r>
    </w:p>
    <w:p w:rsidR="00BF5F22" w:rsidRPr="00C12BAF" w:rsidRDefault="00BF5F22" w:rsidP="00C12BAF">
      <w:pPr>
        <w:pStyle w:val="a3"/>
        <w:numPr>
          <w:ilvl w:val="0"/>
          <w:numId w:val="3"/>
        </w:num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2BAF">
        <w:rPr>
          <w:rFonts w:ascii="Times New Roman" w:hAnsi="Times New Roman" w:cs="Times New Roman"/>
          <w:sz w:val="24"/>
          <w:szCs w:val="24"/>
        </w:rPr>
        <w:t>Духовность. Нравственность. Милос</w:t>
      </w:r>
      <w:r w:rsidR="00EA505D" w:rsidRPr="00C12BAF">
        <w:rPr>
          <w:rFonts w:ascii="Times New Roman" w:hAnsi="Times New Roman" w:cs="Times New Roman"/>
          <w:sz w:val="24"/>
          <w:szCs w:val="24"/>
        </w:rPr>
        <w:t>ердие. Работа с пользователями с ограниченными возможностями здоровья;</w:t>
      </w:r>
    </w:p>
    <w:p w:rsidR="00EA505D" w:rsidRPr="00C12BAF" w:rsidRDefault="00EA505D" w:rsidP="00C12BAF">
      <w:pPr>
        <w:pStyle w:val="a3"/>
        <w:numPr>
          <w:ilvl w:val="0"/>
          <w:numId w:val="3"/>
        </w:num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2BAF">
        <w:rPr>
          <w:rFonts w:ascii="Times New Roman" w:hAnsi="Times New Roman" w:cs="Times New Roman"/>
          <w:sz w:val="24"/>
          <w:szCs w:val="24"/>
        </w:rPr>
        <w:t>Книга и семья. Формирование культуры семейных отношений.</w:t>
      </w:r>
    </w:p>
    <w:p w:rsidR="00F01932" w:rsidRPr="00C12BAF" w:rsidRDefault="00F01932" w:rsidP="00C12BAF">
      <w:pPr>
        <w:pStyle w:val="a3"/>
        <w:numPr>
          <w:ilvl w:val="0"/>
          <w:numId w:val="3"/>
        </w:num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BAF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Мероприятия, направленные на профилактику асоциальных явлений (наркомании, алкоголизм, курение). Популяризация здорового образа жизни.</w:t>
      </w:r>
    </w:p>
    <w:p w:rsidR="00F01932" w:rsidRPr="00C12BAF" w:rsidRDefault="00F01932" w:rsidP="00C12BAF">
      <w:pPr>
        <w:pStyle w:val="a3"/>
        <w:numPr>
          <w:ilvl w:val="0"/>
          <w:numId w:val="3"/>
        </w:num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BAF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история, традиции, культура Тенькинского городского округа п. Усть-Омчуг.</w:t>
      </w:r>
    </w:p>
    <w:p w:rsidR="00F01932" w:rsidRPr="00C12BAF" w:rsidRDefault="00F01932" w:rsidP="00C12BAF">
      <w:pPr>
        <w:pStyle w:val="a3"/>
        <w:numPr>
          <w:ilvl w:val="0"/>
          <w:numId w:val="3"/>
        </w:num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BAF">
        <w:rPr>
          <w:rFonts w:ascii="Times New Roman" w:eastAsia="Times New Roman" w:hAnsi="Times New Roman" w:cs="Times New Roman"/>
          <w:color w:val="000000"/>
          <w:sz w:val="24"/>
          <w:szCs w:val="24"/>
        </w:rPr>
        <w:t>Освещать деятельность библиотеки как информационно - досугового центра для населения Тенькинского городского округа п. Усть-Омчуг.</w:t>
      </w:r>
    </w:p>
    <w:p w:rsidR="00F01932" w:rsidRPr="00C12BAF" w:rsidRDefault="00F01932" w:rsidP="00C12BAF">
      <w:pPr>
        <w:pStyle w:val="a3"/>
        <w:numPr>
          <w:ilvl w:val="0"/>
          <w:numId w:val="3"/>
        </w:num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BAF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Содействие формированию культуры межнационального общения, толерантного отношения к народам различных национальностей, противодействие экстремизму.</w:t>
      </w:r>
    </w:p>
    <w:p w:rsidR="00F01932" w:rsidRPr="00C12BAF" w:rsidRDefault="00F01932" w:rsidP="00C12BAF">
      <w:pPr>
        <w:pStyle w:val="a3"/>
        <w:numPr>
          <w:ilvl w:val="0"/>
          <w:numId w:val="3"/>
        </w:num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BAF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Содействие развитию художественно-эстетических вкусов. Продвижение книги, популяризация чтения. Эстетическое просвещение.</w:t>
      </w:r>
    </w:p>
    <w:p w:rsidR="00F01932" w:rsidRPr="00C12BAF" w:rsidRDefault="00F01932" w:rsidP="00C12BAF">
      <w:pPr>
        <w:pStyle w:val="a3"/>
        <w:numPr>
          <w:ilvl w:val="0"/>
          <w:numId w:val="3"/>
        </w:num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BAF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Экологическое просвещение.</w:t>
      </w:r>
    </w:p>
    <w:p w:rsidR="00F01932" w:rsidRPr="00C12BAF" w:rsidRDefault="00F01932" w:rsidP="00C12BAF">
      <w:pPr>
        <w:pStyle w:val="a3"/>
        <w:numPr>
          <w:ilvl w:val="0"/>
          <w:numId w:val="3"/>
        </w:numPr>
        <w:spacing w:before="100" w:beforeAutospacing="1"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BAF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Содействие социализации молодежи.</w:t>
      </w:r>
    </w:p>
    <w:p w:rsidR="00F01932" w:rsidRPr="00C12BAF" w:rsidRDefault="00F01932" w:rsidP="00C12BAF">
      <w:pPr>
        <w:pStyle w:val="a3"/>
        <w:numPr>
          <w:ilvl w:val="0"/>
          <w:numId w:val="3"/>
        </w:numPr>
        <w:spacing w:before="100" w:beforeAutospacing="1"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BA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помощь профориентации.</w:t>
      </w:r>
    </w:p>
    <w:p w:rsidR="00C12BAF" w:rsidRPr="00C12BAF" w:rsidRDefault="00C12BAF" w:rsidP="00C12BAF">
      <w:pPr>
        <w:spacing w:after="0" w:line="2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C6F3B" w:rsidRPr="00C12BAF">
        <w:rPr>
          <w:rFonts w:ascii="Times New Roman" w:hAnsi="Times New Roman" w:cs="Times New Roman"/>
          <w:sz w:val="24"/>
          <w:szCs w:val="24"/>
        </w:rPr>
        <w:t>В связи с юбилейными датами района и области в 2015 году главными направлениями для деятельности ЦБС стали: краеведение, экология, патриотическое и нравственное воспитание.</w:t>
      </w:r>
      <w:r w:rsidR="00EA505D" w:rsidRPr="00C12BAF">
        <w:rPr>
          <w:rFonts w:ascii="Times New Roman" w:hAnsi="Times New Roman" w:cs="Times New Roman"/>
          <w:sz w:val="24"/>
          <w:szCs w:val="24"/>
        </w:rPr>
        <w:t xml:space="preserve"> </w:t>
      </w:r>
      <w:r w:rsidR="000C6F3B" w:rsidRPr="00C12BAF">
        <w:rPr>
          <w:rFonts w:ascii="Times New Roman" w:hAnsi="Times New Roman" w:cs="Times New Roman"/>
          <w:sz w:val="24"/>
          <w:szCs w:val="24"/>
        </w:rPr>
        <w:t>Приоритетные читательские группы: учащиеся и студенты-заочники, специалисты, служащие, пенсионеры и дети.</w:t>
      </w:r>
    </w:p>
    <w:p w:rsidR="000A2B3E" w:rsidRPr="00C12BAF" w:rsidRDefault="00C12BAF" w:rsidP="00C12BAF">
      <w:pPr>
        <w:spacing w:after="0" w:line="2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40E03" w:rsidRPr="00C12BAF">
        <w:rPr>
          <w:rFonts w:ascii="Times New Roman" w:hAnsi="Times New Roman" w:cs="Times New Roman"/>
          <w:sz w:val="24"/>
          <w:szCs w:val="24"/>
        </w:rPr>
        <w:t>2015 год для всех жителей Тенькинского городского округа, как и для всех россиян являлся Юбилейным и связан с большой датой – 70 лет Победы нашего народы в ВОВ, кроме того он объявлен Годом литературы. Таким образом, большинство мероприятий и выставки книг  проведены библиотекой  за этот год</w:t>
      </w:r>
      <w:r w:rsidR="002E3213" w:rsidRPr="00C12BAF">
        <w:rPr>
          <w:rFonts w:ascii="Times New Roman" w:hAnsi="Times New Roman" w:cs="Times New Roman"/>
          <w:sz w:val="24"/>
          <w:szCs w:val="24"/>
        </w:rPr>
        <w:t>, были объединены этими датами.</w:t>
      </w:r>
    </w:p>
    <w:p w:rsidR="00C12BAF" w:rsidRPr="00C12BAF" w:rsidRDefault="00C12BAF" w:rsidP="00C12BAF">
      <w:pPr>
        <w:spacing w:line="2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A2B3E" w:rsidRPr="00C12BAF">
        <w:rPr>
          <w:rFonts w:ascii="Times New Roman" w:hAnsi="Times New Roman" w:cs="Times New Roman"/>
          <w:sz w:val="24"/>
          <w:szCs w:val="24"/>
        </w:rPr>
        <w:t>Наиболее  значимые и яркие мероприятия:</w:t>
      </w:r>
      <w:r w:rsidR="002E3213" w:rsidRPr="00C12BAF">
        <w:rPr>
          <w:rFonts w:ascii="Times New Roman" w:hAnsi="Times New Roman" w:cs="Times New Roman"/>
          <w:sz w:val="24"/>
          <w:szCs w:val="24"/>
        </w:rPr>
        <w:t xml:space="preserve"> </w:t>
      </w:r>
      <w:r w:rsidR="005C2D60" w:rsidRPr="00C12BAF">
        <w:rPr>
          <w:rFonts w:ascii="Times New Roman" w:hAnsi="Times New Roman" w:cs="Times New Roman"/>
          <w:sz w:val="24"/>
          <w:szCs w:val="24"/>
        </w:rPr>
        <w:t>«Даруй мне тишь твоих библиотек» - мероприятие, посвященное открытию Года</w:t>
      </w:r>
      <w:r w:rsidRPr="00C12BAF">
        <w:rPr>
          <w:rFonts w:ascii="Times New Roman" w:hAnsi="Times New Roman" w:cs="Times New Roman"/>
          <w:sz w:val="24"/>
          <w:szCs w:val="24"/>
        </w:rPr>
        <w:t xml:space="preserve"> </w:t>
      </w:r>
      <w:r w:rsidR="005C2D60" w:rsidRPr="00C12BAF">
        <w:rPr>
          <w:rFonts w:ascii="Times New Roman" w:hAnsi="Times New Roman" w:cs="Times New Roman"/>
          <w:sz w:val="24"/>
          <w:szCs w:val="24"/>
        </w:rPr>
        <w:t xml:space="preserve">Литературы.  </w:t>
      </w:r>
      <w:r w:rsidR="005E6C37" w:rsidRPr="00C12BAF">
        <w:rPr>
          <w:rFonts w:ascii="Times New Roman" w:hAnsi="Times New Roman" w:cs="Times New Roman"/>
          <w:sz w:val="24"/>
          <w:szCs w:val="24"/>
        </w:rPr>
        <w:t>На открытии Года литературы 2015 были приглашены поэты</w:t>
      </w:r>
      <w:r w:rsidRPr="00C12BAF">
        <w:rPr>
          <w:rFonts w:ascii="Times New Roman" w:hAnsi="Times New Roman" w:cs="Times New Roman"/>
          <w:sz w:val="24"/>
          <w:szCs w:val="24"/>
        </w:rPr>
        <w:t xml:space="preserve">  Тенькинского городского округа, они озвучивали свои произведения. Произведения   классиков русской литературы читали старшеклассники.</w:t>
      </w:r>
    </w:p>
    <w:p w:rsidR="005C2D60" w:rsidRPr="00C12BAF" w:rsidRDefault="005C2D60" w:rsidP="00C12B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AF">
        <w:rPr>
          <w:rFonts w:ascii="Times New Roman" w:hAnsi="Times New Roman" w:cs="Times New Roman"/>
        </w:rPr>
        <w:t xml:space="preserve">  </w:t>
      </w:r>
    </w:p>
    <w:p w:rsidR="00F01932" w:rsidRPr="005C2D60" w:rsidRDefault="005C2D60" w:rsidP="005C2D6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5E6C37" w:rsidRDefault="005E6C37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5E6C37" w:rsidRDefault="005E6C37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5E6C37" w:rsidRDefault="00C12BAF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-330835</wp:posOffset>
            </wp:positionV>
            <wp:extent cx="1504950" cy="2124075"/>
            <wp:effectExtent l="19050" t="0" r="0" b="0"/>
            <wp:wrapNone/>
            <wp:docPr id="3" name="Рисунок 1" descr="C:\Users\V\Desktop\работа\фото мероприятий\открытие года литературы\DSCN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esktop\работа\фото мероприятий\открытие года литературы\DSCN3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-264160</wp:posOffset>
            </wp:positionV>
            <wp:extent cx="1543050" cy="2057400"/>
            <wp:effectExtent l="19050" t="0" r="0" b="0"/>
            <wp:wrapNone/>
            <wp:docPr id="4" name="Рисунок 2" descr="C:\Users\V\Desktop\работа\фото мероприятий\открытие года литературы\DSCN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\Desktop\работа\фото мероприятий\открытие года литературы\DSCN3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-64135</wp:posOffset>
            </wp:positionV>
            <wp:extent cx="3219450" cy="1857375"/>
            <wp:effectExtent l="19050" t="0" r="0" b="0"/>
            <wp:wrapNone/>
            <wp:docPr id="2" name="Рисунок 1" descr="C:\Users\V\Desktop\работа\фото мероприятий\открытие года литерату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esktop\работа\фото мероприятий\открытие года литератур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C37" w:rsidRDefault="005E6C37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5E6C37" w:rsidRDefault="005E6C37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5C2D60" w:rsidRDefault="005C2D60" w:rsidP="00D14FF5">
      <w:pPr>
        <w:spacing w:line="30" w:lineRule="atLeast"/>
        <w:contextualSpacing/>
        <w:rPr>
          <w:rFonts w:ascii="Times New Roman" w:hAnsi="Times New Roman" w:cs="Times New Roman"/>
        </w:rPr>
      </w:pPr>
    </w:p>
    <w:p w:rsidR="005C2D60" w:rsidRDefault="005C2D60" w:rsidP="005C2D60">
      <w:pPr>
        <w:spacing w:line="30" w:lineRule="atLeast"/>
        <w:contextualSpacing/>
        <w:rPr>
          <w:rFonts w:ascii="Times New Roman" w:hAnsi="Times New Roman" w:cs="Times New Roman"/>
        </w:rPr>
      </w:pPr>
    </w:p>
    <w:p w:rsidR="00C12BAF" w:rsidRDefault="00C12BAF" w:rsidP="002F7CAA">
      <w:pPr>
        <w:spacing w:line="30" w:lineRule="atLeast"/>
        <w:ind w:left="1276"/>
        <w:contextualSpacing/>
        <w:jc w:val="both"/>
        <w:rPr>
          <w:rFonts w:ascii="Times New Roman" w:hAnsi="Times New Roman" w:cs="Times New Roman"/>
        </w:rPr>
      </w:pPr>
    </w:p>
    <w:p w:rsidR="00C12BAF" w:rsidRDefault="00C12BAF" w:rsidP="002F7CAA">
      <w:pPr>
        <w:spacing w:line="30" w:lineRule="atLeast"/>
        <w:ind w:left="1276"/>
        <w:contextualSpacing/>
        <w:jc w:val="both"/>
        <w:rPr>
          <w:rFonts w:ascii="Times New Roman" w:hAnsi="Times New Roman" w:cs="Times New Roman"/>
        </w:rPr>
      </w:pPr>
    </w:p>
    <w:p w:rsidR="00C12BAF" w:rsidRDefault="00C12BAF" w:rsidP="002F7CAA">
      <w:pPr>
        <w:spacing w:line="30" w:lineRule="atLeast"/>
        <w:ind w:left="1276"/>
        <w:contextualSpacing/>
        <w:jc w:val="both"/>
        <w:rPr>
          <w:rFonts w:ascii="Times New Roman" w:hAnsi="Times New Roman" w:cs="Times New Roman"/>
        </w:rPr>
      </w:pPr>
    </w:p>
    <w:p w:rsidR="00C12BAF" w:rsidRDefault="00C12BAF" w:rsidP="002F7CAA">
      <w:pPr>
        <w:spacing w:line="30" w:lineRule="atLeast"/>
        <w:ind w:left="1276"/>
        <w:contextualSpacing/>
        <w:jc w:val="both"/>
        <w:rPr>
          <w:rFonts w:ascii="Times New Roman" w:hAnsi="Times New Roman" w:cs="Times New Roman"/>
        </w:rPr>
      </w:pPr>
    </w:p>
    <w:p w:rsidR="00C12BAF" w:rsidRDefault="00C12BAF" w:rsidP="002F7CAA">
      <w:pPr>
        <w:spacing w:line="30" w:lineRule="atLeast"/>
        <w:ind w:left="1276"/>
        <w:contextualSpacing/>
        <w:jc w:val="both"/>
        <w:rPr>
          <w:rFonts w:ascii="Times New Roman" w:hAnsi="Times New Roman" w:cs="Times New Roman"/>
        </w:rPr>
      </w:pPr>
    </w:p>
    <w:p w:rsidR="00C12BAF" w:rsidRDefault="00C12BAF" w:rsidP="002F7CAA">
      <w:pPr>
        <w:spacing w:line="30" w:lineRule="atLeast"/>
        <w:ind w:left="1276"/>
        <w:contextualSpacing/>
        <w:jc w:val="both"/>
        <w:rPr>
          <w:rFonts w:ascii="Times New Roman" w:hAnsi="Times New Roman" w:cs="Times New Roman"/>
        </w:rPr>
      </w:pPr>
    </w:p>
    <w:p w:rsidR="00C12BAF" w:rsidRDefault="00C12BAF" w:rsidP="00C12BAF">
      <w:pPr>
        <w:spacing w:line="30" w:lineRule="atLeast"/>
        <w:contextualSpacing/>
        <w:jc w:val="both"/>
        <w:rPr>
          <w:rFonts w:ascii="Times New Roman" w:hAnsi="Times New Roman" w:cs="Times New Roman"/>
        </w:rPr>
      </w:pPr>
    </w:p>
    <w:p w:rsidR="00A16AD0" w:rsidRPr="001D6304" w:rsidRDefault="005C2D60" w:rsidP="00C12BAF">
      <w:pPr>
        <w:spacing w:line="30" w:lineRule="atLeast"/>
        <w:contextualSpacing/>
        <w:jc w:val="both"/>
        <w:rPr>
          <w:rFonts w:ascii="Times New Roman" w:hAnsi="Times New Roman" w:cs="Times New Roman"/>
        </w:rPr>
      </w:pPr>
      <w:r w:rsidRPr="00D14FF5">
        <w:rPr>
          <w:rFonts w:ascii="Times New Roman" w:hAnsi="Times New Roman" w:cs="Times New Roman"/>
        </w:rPr>
        <w:t>«Библионочь 2015»</w:t>
      </w:r>
      <w:r>
        <w:rPr>
          <w:rFonts w:ascii="Times New Roman" w:hAnsi="Times New Roman" w:cs="Times New Roman"/>
        </w:rPr>
        <w:t xml:space="preserve"> - Всероссийская социально-культурная  акция, посвященная  70-летию Победы ВОВ. </w:t>
      </w:r>
      <w:r w:rsidR="00A16AD0" w:rsidRPr="001D6304">
        <w:rPr>
          <w:rFonts w:ascii="Times New Roman" w:hAnsi="Times New Roman" w:cs="Times New Roman"/>
        </w:rPr>
        <w:t>Всероссийская социально-культурная акция «Библионочь»- это ежегодное масштабное событие в поддержку чтения. В эту ночь библиотеки, литературные музеи, книжные магазины расширяют время и формат своей работы.</w:t>
      </w:r>
    </w:p>
    <w:p w:rsidR="00A16AD0" w:rsidRDefault="005C2D60" w:rsidP="00C12BAF">
      <w:pPr>
        <w:spacing w:line="30" w:lineRule="atLeast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A16AD0" w:rsidRPr="001D6304">
        <w:rPr>
          <w:rFonts w:ascii="Times New Roman" w:hAnsi="Times New Roman" w:cs="Times New Roman"/>
        </w:rPr>
        <w:t xml:space="preserve">первые в Центральной районной библиотеке состоялась «Библионочь-2015», </w:t>
      </w:r>
      <w:proofErr w:type="gramStart"/>
      <w:r w:rsidR="00A16AD0" w:rsidRPr="001D6304">
        <w:rPr>
          <w:rFonts w:ascii="Times New Roman" w:hAnsi="Times New Roman" w:cs="Times New Roman"/>
        </w:rPr>
        <w:t>посвященная</w:t>
      </w:r>
      <w:proofErr w:type="gramEnd"/>
      <w:r w:rsidR="00A16AD0" w:rsidRPr="001D6304">
        <w:rPr>
          <w:rFonts w:ascii="Times New Roman" w:hAnsi="Times New Roman" w:cs="Times New Roman"/>
        </w:rPr>
        <w:t xml:space="preserve"> 70-летию Победы в Великой Отечественной войне.</w:t>
      </w:r>
      <w:r w:rsidR="00A16AD0">
        <w:rPr>
          <w:rFonts w:ascii="Times New Roman" w:hAnsi="Times New Roman" w:cs="Times New Roman"/>
        </w:rPr>
        <w:t xml:space="preserve"> </w:t>
      </w:r>
      <w:r w:rsidR="00A16AD0" w:rsidRPr="001D6304">
        <w:rPr>
          <w:rFonts w:ascii="Times New Roman" w:hAnsi="Times New Roman" w:cs="Times New Roman"/>
        </w:rPr>
        <w:t>Посетителями данной акции были жители п</w:t>
      </w:r>
      <w:proofErr w:type="gramStart"/>
      <w:r w:rsidR="00A16AD0" w:rsidRPr="001D6304">
        <w:rPr>
          <w:rFonts w:ascii="Times New Roman" w:hAnsi="Times New Roman" w:cs="Times New Roman"/>
        </w:rPr>
        <w:t>.У</w:t>
      </w:r>
      <w:proofErr w:type="gramEnd"/>
      <w:r w:rsidR="00A16AD0" w:rsidRPr="001D6304">
        <w:rPr>
          <w:rFonts w:ascii="Times New Roman" w:hAnsi="Times New Roman" w:cs="Times New Roman"/>
        </w:rPr>
        <w:t>сть-Омчуг старшего и молодого поколения, а так же клуб ВСТК «</w:t>
      </w:r>
      <w:proofErr w:type="spellStart"/>
      <w:r w:rsidR="00A16AD0" w:rsidRPr="001D6304">
        <w:rPr>
          <w:rFonts w:ascii="Times New Roman" w:hAnsi="Times New Roman" w:cs="Times New Roman"/>
        </w:rPr>
        <w:t>Русич</w:t>
      </w:r>
      <w:proofErr w:type="spellEnd"/>
      <w:r w:rsidR="00A16AD0" w:rsidRPr="001D6304">
        <w:rPr>
          <w:rFonts w:ascii="Times New Roman" w:hAnsi="Times New Roman" w:cs="Times New Roman"/>
        </w:rPr>
        <w:t xml:space="preserve">» с руководителем </w:t>
      </w:r>
      <w:r w:rsidR="00D14FF5">
        <w:rPr>
          <w:rFonts w:ascii="Times New Roman" w:hAnsi="Times New Roman" w:cs="Times New Roman"/>
        </w:rPr>
        <w:t>А.О.</w:t>
      </w:r>
      <w:r w:rsidR="00A16AD0" w:rsidRPr="001D6304">
        <w:rPr>
          <w:rFonts w:ascii="Times New Roman" w:hAnsi="Times New Roman" w:cs="Times New Roman"/>
        </w:rPr>
        <w:t xml:space="preserve"> Ребровым. Ребята были одеты в камуфляжные костюмы, что предавало колорит военной тематике.</w:t>
      </w:r>
      <w:r w:rsidR="00A16AD0">
        <w:rPr>
          <w:rFonts w:ascii="Times New Roman" w:hAnsi="Times New Roman" w:cs="Times New Roman"/>
        </w:rPr>
        <w:t xml:space="preserve"> Гости проходили определенные этапы: «</w:t>
      </w:r>
      <w:proofErr w:type="spellStart"/>
      <w:r w:rsidR="00A16AD0">
        <w:rPr>
          <w:rFonts w:ascii="Times New Roman" w:hAnsi="Times New Roman" w:cs="Times New Roman"/>
        </w:rPr>
        <w:t>Квест-игра</w:t>
      </w:r>
      <w:proofErr w:type="spellEnd"/>
      <w:r w:rsidR="00A16AD0">
        <w:rPr>
          <w:rFonts w:ascii="Times New Roman" w:hAnsi="Times New Roman" w:cs="Times New Roman"/>
        </w:rPr>
        <w:t>», «</w:t>
      </w:r>
      <w:proofErr w:type="spellStart"/>
      <w:r w:rsidR="00A16AD0">
        <w:rPr>
          <w:rFonts w:ascii="Times New Roman" w:hAnsi="Times New Roman" w:cs="Times New Roman"/>
        </w:rPr>
        <w:t>АРТ-кухня</w:t>
      </w:r>
      <w:proofErr w:type="spellEnd"/>
      <w:r w:rsidR="00A16AD0">
        <w:rPr>
          <w:rFonts w:ascii="Times New Roman" w:hAnsi="Times New Roman" w:cs="Times New Roman"/>
        </w:rPr>
        <w:t>», «Музыкальный портал». Ребята показали свои знания о Великой войне, узнали историю полевой кухни, отведав солдатской каши. Слушали и пели  песни военных лет.</w:t>
      </w:r>
      <w:r w:rsidR="00A16AD0" w:rsidRPr="009F5EE4">
        <w:rPr>
          <w:rFonts w:ascii="Arial" w:eastAsia="Times New Roman" w:hAnsi="Arial" w:cs="Arial"/>
          <w:color w:val="444444"/>
          <w:sz w:val="18"/>
        </w:rPr>
        <w:t xml:space="preserve"> </w:t>
      </w:r>
      <w:r w:rsidR="00A16AD0">
        <w:rPr>
          <w:rFonts w:ascii="Times New Roman" w:eastAsia="Times New Roman" w:hAnsi="Times New Roman" w:cs="Times New Roman"/>
        </w:rPr>
        <w:t>Чувства гордости за наш народ,</w:t>
      </w:r>
      <w:r w:rsidR="00A16AD0" w:rsidRPr="00620BBE">
        <w:rPr>
          <w:rFonts w:ascii="Times New Roman" w:eastAsia="Times New Roman" w:hAnsi="Times New Roman" w:cs="Times New Roman"/>
        </w:rPr>
        <w:t xml:space="preserve"> па</w:t>
      </w:r>
      <w:r w:rsidR="00A16AD0">
        <w:rPr>
          <w:rFonts w:ascii="Times New Roman" w:eastAsia="Times New Roman" w:hAnsi="Times New Roman" w:cs="Times New Roman"/>
        </w:rPr>
        <w:t>триотизм</w:t>
      </w:r>
      <w:r w:rsidR="00A16AD0" w:rsidRPr="00620BBE">
        <w:rPr>
          <w:rFonts w:ascii="Times New Roman" w:eastAsia="Times New Roman" w:hAnsi="Times New Roman" w:cs="Times New Roman"/>
        </w:rPr>
        <w:t xml:space="preserve"> </w:t>
      </w:r>
      <w:r w:rsidR="00A16AD0">
        <w:rPr>
          <w:rFonts w:ascii="Times New Roman" w:eastAsia="Times New Roman" w:hAnsi="Times New Roman" w:cs="Times New Roman"/>
        </w:rPr>
        <w:t>и интерес</w:t>
      </w:r>
      <w:r w:rsidR="00A16AD0" w:rsidRPr="00620BBE">
        <w:rPr>
          <w:rFonts w:ascii="Times New Roman" w:eastAsia="Times New Roman" w:hAnsi="Times New Roman" w:cs="Times New Roman"/>
        </w:rPr>
        <w:t xml:space="preserve"> к изучению исторического прошлого</w:t>
      </w:r>
      <w:r w:rsidR="00A16AD0">
        <w:rPr>
          <w:rFonts w:ascii="Times New Roman" w:eastAsia="Times New Roman" w:hAnsi="Times New Roman" w:cs="Times New Roman"/>
        </w:rPr>
        <w:t>, всё это мы увидели в нашем молодом поколении!</w:t>
      </w:r>
      <w:r w:rsidR="00A16AD0" w:rsidRPr="00620BBE">
        <w:rPr>
          <w:rFonts w:ascii="Times New Roman" w:hAnsi="Times New Roman" w:cs="Times New Roman"/>
        </w:rPr>
        <w:t xml:space="preserve"> </w:t>
      </w:r>
    </w:p>
    <w:p w:rsidR="005C2D60" w:rsidRDefault="005C2D60" w:rsidP="00A16AD0">
      <w:pPr>
        <w:spacing w:line="30" w:lineRule="atLeast"/>
        <w:ind w:left="127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372600</wp:posOffset>
            </wp:positionH>
            <wp:positionV relativeFrom="paragraph">
              <wp:posOffset>57150</wp:posOffset>
            </wp:positionV>
            <wp:extent cx="2637300" cy="1419225"/>
            <wp:effectExtent l="19050" t="0" r="0" b="0"/>
            <wp:wrapNone/>
            <wp:docPr id="19" name="Рисунок 12" descr="C:\Users\V\Desktop\работа\фото мероприятий\библионочь 2015\_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\Desktop\работа\фото мероприятий\библионочь 2015\_MG_1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D60" w:rsidRDefault="00C12BAF" w:rsidP="00A16AD0">
      <w:pPr>
        <w:spacing w:line="30" w:lineRule="atLeast"/>
        <w:ind w:left="127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6350</wp:posOffset>
            </wp:positionV>
            <wp:extent cx="3448050" cy="2314575"/>
            <wp:effectExtent l="19050" t="0" r="0" b="0"/>
            <wp:wrapNone/>
            <wp:docPr id="5" name="Рисунок 2" descr="C:\Users\V\Desktop\работа\фото мероприятий\библионочь 2015\_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\Desktop\работа\фото мероприятий\библионочь 2015\_MG_1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D60" w:rsidRDefault="005C2D60" w:rsidP="00A16AD0">
      <w:pPr>
        <w:spacing w:line="30" w:lineRule="atLeast"/>
        <w:ind w:left="1276"/>
        <w:contextualSpacing/>
        <w:rPr>
          <w:rFonts w:ascii="Times New Roman" w:hAnsi="Times New Roman" w:cs="Times New Roman"/>
        </w:rPr>
      </w:pPr>
    </w:p>
    <w:p w:rsidR="005C2D60" w:rsidRPr="001D6304" w:rsidRDefault="005C2D60" w:rsidP="00A16AD0">
      <w:pPr>
        <w:spacing w:line="30" w:lineRule="atLeast"/>
        <w:ind w:left="1276"/>
        <w:contextualSpacing/>
        <w:rPr>
          <w:rFonts w:ascii="Times New Roman" w:hAnsi="Times New Roman" w:cs="Times New Roman"/>
        </w:rPr>
      </w:pPr>
    </w:p>
    <w:p w:rsidR="005E6C37" w:rsidRDefault="00C12BAF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92710</wp:posOffset>
            </wp:positionV>
            <wp:extent cx="1771650" cy="1857375"/>
            <wp:effectExtent l="19050" t="0" r="0" b="0"/>
            <wp:wrapNone/>
            <wp:docPr id="20" name="Рисунок 13" descr="C:\Users\V\Desktop\работа\фото мероприятий\библионочь 2015\101NIKON\DSCN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\Desktop\работа\фото мероприятий\библионочь 2015\101NIKON\DSCN1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C37" w:rsidRDefault="005E6C37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5E6C37" w:rsidRDefault="005E6C37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5C2D60" w:rsidRDefault="005C2D60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5C2D60" w:rsidRDefault="005C2D60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5C2D60" w:rsidRDefault="005C2D60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5C2D60" w:rsidRDefault="005C2D60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5C2D60" w:rsidRDefault="005C2D60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5C2D60" w:rsidRDefault="005C2D60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5C2D60" w:rsidRDefault="005C2D60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5E6C37" w:rsidRPr="00C12BAF" w:rsidRDefault="005E6C37" w:rsidP="00C12B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75B" w:rsidRDefault="002F7CAA" w:rsidP="00C12BAF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1281430</wp:posOffset>
            </wp:positionV>
            <wp:extent cx="2049145" cy="1252855"/>
            <wp:effectExtent l="95250" t="133350" r="65405" b="118745"/>
            <wp:wrapNone/>
            <wp:docPr id="34" name="Рисунок 26" descr="C:\Users\V\Desktop\работа\фото мероприятий\9 мая 2015\DSCN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\Desktop\работа\фото мероприятий\9 мая 2015\DSCN1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432903">
                      <a:off x="0" y="0"/>
                      <a:ext cx="204914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1252855</wp:posOffset>
            </wp:positionV>
            <wp:extent cx="1981200" cy="1343025"/>
            <wp:effectExtent l="19050" t="0" r="0" b="0"/>
            <wp:wrapNone/>
            <wp:docPr id="22" name="Рисунок 15" descr="C:\Users\V\Desktop\работа\фото мероприятий\9 мая 2015\DSCN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\Desktop\работа\фото мероприятий\9 мая 2015\DSCN1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75B">
        <w:rPr>
          <w:rFonts w:ascii="Times New Roman" w:hAnsi="Times New Roman" w:cs="Times New Roman"/>
          <w:b/>
        </w:rPr>
        <w:t xml:space="preserve"> </w:t>
      </w:r>
      <w:r w:rsidR="008E6DFB">
        <w:rPr>
          <w:rFonts w:ascii="Times New Roman" w:hAnsi="Times New Roman" w:cs="Times New Roman"/>
          <w:b/>
        </w:rPr>
        <w:t xml:space="preserve"> </w:t>
      </w:r>
      <w:r w:rsidR="0042575B" w:rsidRPr="00D14FF5">
        <w:rPr>
          <w:rFonts w:ascii="Times New Roman" w:hAnsi="Times New Roman" w:cs="Times New Roman"/>
        </w:rPr>
        <w:t xml:space="preserve">«Мир нам нужен без войны» </w:t>
      </w:r>
      <w:r w:rsidR="0042575B">
        <w:rPr>
          <w:rFonts w:ascii="Times New Roman" w:hAnsi="Times New Roman" w:cs="Times New Roman"/>
        </w:rPr>
        <w:t xml:space="preserve">- </w:t>
      </w:r>
      <w:r w:rsidR="00D14FF5">
        <w:rPr>
          <w:rFonts w:ascii="Times New Roman" w:hAnsi="Times New Roman" w:cs="Times New Roman"/>
        </w:rPr>
        <w:t xml:space="preserve">встреча, посвященная 9 мая -  </w:t>
      </w:r>
      <w:r w:rsidR="0042575B">
        <w:rPr>
          <w:rFonts w:ascii="Times New Roman" w:hAnsi="Times New Roman" w:cs="Times New Roman"/>
        </w:rPr>
        <w:t>70-летию Победы ВОВ</w:t>
      </w:r>
      <w:r w:rsidR="008E6DFB">
        <w:rPr>
          <w:rFonts w:ascii="Times New Roman" w:hAnsi="Times New Roman" w:cs="Times New Roman"/>
        </w:rPr>
        <w:t xml:space="preserve">. </w:t>
      </w:r>
      <w:r w:rsidR="008E6DFB" w:rsidRPr="00A91B2D">
        <w:rPr>
          <w:rFonts w:ascii="Times New Roman" w:eastAsia="Times New Roman" w:hAnsi="Times New Roman" w:cs="Times New Roman"/>
        </w:rPr>
        <w:t xml:space="preserve"> </w:t>
      </w:r>
      <w:r w:rsidR="00D14FF5">
        <w:rPr>
          <w:rFonts w:ascii="Times New Roman" w:eastAsia="Times New Roman" w:hAnsi="Times New Roman" w:cs="Times New Roman"/>
        </w:rPr>
        <w:t xml:space="preserve">8 </w:t>
      </w:r>
      <w:r w:rsidR="008E6DFB" w:rsidRPr="00A91B2D">
        <w:rPr>
          <w:rFonts w:ascii="Times New Roman" w:eastAsia="Times New Roman" w:hAnsi="Times New Roman" w:cs="Times New Roman"/>
        </w:rPr>
        <w:t xml:space="preserve">мая 2015 года в Центральной районной библиотеке, началась встреча  под названием «Мир нам нужен без войны». </w:t>
      </w:r>
      <w:r>
        <w:rPr>
          <w:rFonts w:ascii="Times New Roman" w:eastAsia="Times New Roman" w:hAnsi="Times New Roman" w:cs="Times New Roman"/>
        </w:rPr>
        <w:t>Беседа</w:t>
      </w:r>
      <w:r w:rsidR="008E6DFB">
        <w:rPr>
          <w:rFonts w:ascii="Times New Roman" w:eastAsia="Times New Roman" w:hAnsi="Times New Roman" w:cs="Times New Roman"/>
        </w:rPr>
        <w:t xml:space="preserve"> с ветеранами. </w:t>
      </w:r>
      <w:r w:rsidR="008E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Дети рассказывали о подвигах своих прадедушек и прабабушек, которые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вошли </w:t>
      </w:r>
      <w:r w:rsidR="008E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спецвыпуск  литературно-художественного альманаха «Мир нам нужен без войны», посвященный 70-летию Победы ВОВ. В праздничной части встречи прошло театрализованное представление «Любовь и война». Звучали песни военных лет.</w:t>
      </w:r>
    </w:p>
    <w:p w:rsidR="008E6DFB" w:rsidRDefault="00C12BAF" w:rsidP="004257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45085</wp:posOffset>
            </wp:positionV>
            <wp:extent cx="2141220" cy="1423670"/>
            <wp:effectExtent l="76200" t="76200" r="49530" b="62230"/>
            <wp:wrapNone/>
            <wp:docPr id="24" name="Рисунок 17" descr="C:\Users\V\Desktop\работа\фото мероприятий\9 мая 2015\DSCN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\Desktop\работа\фото мероприятий\9 мая 2015\DSCN1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344544">
                      <a:off x="0" y="0"/>
                      <a:ext cx="214122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D60" w:rsidRDefault="005C2D60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8E6DFB" w:rsidRDefault="008E6DFB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8E6DFB" w:rsidRDefault="00C12BAF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38735</wp:posOffset>
            </wp:positionV>
            <wp:extent cx="2143125" cy="1362075"/>
            <wp:effectExtent l="19050" t="0" r="9525" b="0"/>
            <wp:wrapNone/>
            <wp:docPr id="27" name="Рисунок 20" descr="C:\Users\V\Desktop\работа\фото мероприятий\9 мая 2015\DSCN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\Desktop\работа\фото мероприятий\9 мая 2015\DSCN1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36830</wp:posOffset>
            </wp:positionV>
            <wp:extent cx="2743200" cy="1533525"/>
            <wp:effectExtent l="19050" t="0" r="0" b="0"/>
            <wp:wrapNone/>
            <wp:docPr id="32" name="Рисунок 19" descr="C:\Users\V\Desktop\работа\фото мероприятий\9 мая 2015\DSCN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\Desktop\работа\фото мероприятий\9 мая 2015\DSCN1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DFB" w:rsidRDefault="008E6DFB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8E6DFB" w:rsidRDefault="008E6DFB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8E6DFB" w:rsidRDefault="008E6DFB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8E6DFB" w:rsidRDefault="008E6DFB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8E6DFB" w:rsidRDefault="00C14DC5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3981450</wp:posOffset>
            </wp:positionH>
            <wp:positionV relativeFrom="margin">
              <wp:posOffset>8326755</wp:posOffset>
            </wp:positionV>
            <wp:extent cx="1819275" cy="1688465"/>
            <wp:effectExtent l="190500" t="152400" r="180975" b="140335"/>
            <wp:wrapSquare wrapText="bothSides"/>
            <wp:docPr id="6" name="Рисунок 1" descr="C:\Users\Барабанова\Desktop\Творческий отчет\DSCN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рабанова\Desktop\Творческий отчет\DSCN1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8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6DFB" w:rsidRDefault="00C12BAF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-111760</wp:posOffset>
            </wp:positionV>
            <wp:extent cx="3009900" cy="1476375"/>
            <wp:effectExtent l="19050" t="0" r="0" b="0"/>
            <wp:wrapNone/>
            <wp:docPr id="10" name="Рисунок 5" descr="C:\Users\V\Desktop\работа\фото мероприятий\фото выставок\20150424_19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\Desktop\работа\фото мероприятий\фото выставок\20150424_190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D60" w:rsidRDefault="005C2D60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5C2D60" w:rsidRDefault="005C2D60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8E6DFB" w:rsidRDefault="008E6DFB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8E6DFB" w:rsidRDefault="008E6DFB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770C32" w:rsidRDefault="00770C32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770C32" w:rsidRDefault="00770C32" w:rsidP="005E6C37">
      <w:pPr>
        <w:pStyle w:val="a3"/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8E6DFB" w:rsidRDefault="008E6DFB" w:rsidP="00577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DFB" w:rsidRPr="002F7CAA" w:rsidRDefault="002F7CAA" w:rsidP="00C12BA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2BAF">
        <w:rPr>
          <w:rFonts w:ascii="Times New Roman" w:hAnsi="Times New Roman" w:cs="Times New Roman"/>
          <w:sz w:val="24"/>
          <w:szCs w:val="24"/>
        </w:rPr>
        <w:t xml:space="preserve">   </w:t>
      </w:r>
      <w:r w:rsidR="000D5888" w:rsidRPr="002F7CA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Кроме массовых мероприятий одной из важнейших форм библиотечной работы является продвижение книги чтения. Одна из таких форм является подпор и организация книжных выставок. </w:t>
      </w:r>
      <w:r w:rsidRPr="002F7CA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Тематические выставки посвящены     значительным событиям года, </w:t>
      </w:r>
      <w:r w:rsidR="00205F6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«Дни воинской славы России», «Славный край» (краеведение), </w:t>
      </w:r>
      <w:r w:rsidRPr="002F7CA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писателям-юбилярам и др.</w:t>
      </w:r>
    </w:p>
    <w:p w:rsidR="008F4050" w:rsidRDefault="00C12BAF" w:rsidP="00C12BAF">
      <w:pPr>
        <w:spacing w:after="0" w:line="2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44324" w:rsidRPr="00193617">
        <w:rPr>
          <w:rFonts w:ascii="Times New Roman" w:hAnsi="Times New Roman" w:cs="Times New Roman"/>
          <w:sz w:val="24"/>
          <w:szCs w:val="24"/>
        </w:rPr>
        <w:t xml:space="preserve">В 2015 году библиотекой выпущен  сборник </w:t>
      </w:r>
      <w:r w:rsidR="00544324" w:rsidRPr="00193617">
        <w:rPr>
          <w:rFonts w:ascii="Times New Roman" w:hAnsi="Times New Roman" w:cs="Times New Roman"/>
          <w:b/>
          <w:sz w:val="24"/>
          <w:szCs w:val="24"/>
        </w:rPr>
        <w:t>«Мир нам нужен без войны»,</w:t>
      </w:r>
      <w:r w:rsidR="00544324" w:rsidRPr="00193617">
        <w:rPr>
          <w:rFonts w:ascii="Times New Roman" w:hAnsi="Times New Roman" w:cs="Times New Roman"/>
          <w:sz w:val="24"/>
          <w:szCs w:val="24"/>
        </w:rPr>
        <w:t xml:space="preserve">  посвященный  70 – </w:t>
      </w:r>
      <w:proofErr w:type="spellStart"/>
      <w:r w:rsidR="00544324" w:rsidRPr="00193617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544324" w:rsidRPr="00193617">
        <w:rPr>
          <w:rFonts w:ascii="Times New Roman" w:hAnsi="Times New Roman" w:cs="Times New Roman"/>
          <w:sz w:val="24"/>
          <w:szCs w:val="24"/>
        </w:rPr>
        <w:t xml:space="preserve"> Победы в Великой Отечественной войне.   Он составлен на основе рассказов </w:t>
      </w:r>
      <w:proofErr w:type="spellStart"/>
      <w:r w:rsidR="00544324" w:rsidRPr="00193617">
        <w:rPr>
          <w:rFonts w:ascii="Times New Roman" w:hAnsi="Times New Roman" w:cs="Times New Roman"/>
          <w:sz w:val="24"/>
          <w:szCs w:val="24"/>
        </w:rPr>
        <w:t>тенькинских</w:t>
      </w:r>
      <w:proofErr w:type="spellEnd"/>
      <w:r w:rsidR="00544324" w:rsidRPr="00193617">
        <w:rPr>
          <w:rFonts w:ascii="Times New Roman" w:hAnsi="Times New Roman" w:cs="Times New Roman"/>
          <w:sz w:val="24"/>
          <w:szCs w:val="24"/>
        </w:rPr>
        <w:t xml:space="preserve"> школьников и рисунков ребят из детского дошкольного учреждения.</w:t>
      </w:r>
      <w:r w:rsidR="008F40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4DBD" w:rsidRPr="00C12BAF" w:rsidRDefault="008F4050" w:rsidP="00C12BA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2BAF">
        <w:rPr>
          <w:rFonts w:ascii="Times New Roman" w:hAnsi="Times New Roman" w:cs="Times New Roman"/>
          <w:sz w:val="24"/>
          <w:szCs w:val="24"/>
        </w:rPr>
        <w:t xml:space="preserve">8 </w:t>
      </w:r>
      <w:r w:rsidR="00544324" w:rsidRPr="00C12BAF">
        <w:rPr>
          <w:rFonts w:ascii="Times New Roman" w:hAnsi="Times New Roman" w:cs="Times New Roman"/>
          <w:sz w:val="24"/>
          <w:szCs w:val="24"/>
        </w:rPr>
        <w:t>мая в МБУК «МЦБС» состоялась презентация этого сборника.</w:t>
      </w:r>
    </w:p>
    <w:p w:rsidR="009B4DBD" w:rsidRDefault="009B4DBD" w:rsidP="008F4050">
      <w:pPr>
        <w:pStyle w:val="a3"/>
        <w:spacing w:after="0" w:line="20" w:lineRule="atLeast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B4DBD" w:rsidRDefault="00C12BAF" w:rsidP="008F4050">
      <w:pPr>
        <w:pStyle w:val="a3"/>
        <w:spacing w:after="0" w:line="20" w:lineRule="atLeast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2886075</wp:posOffset>
            </wp:positionH>
            <wp:positionV relativeFrom="margin">
              <wp:posOffset>3288665</wp:posOffset>
            </wp:positionV>
            <wp:extent cx="1914525" cy="1770380"/>
            <wp:effectExtent l="190500" t="152400" r="180975" b="134620"/>
            <wp:wrapSquare wrapText="bothSides"/>
            <wp:docPr id="8" name="Рисунок 2" descr="C:\Users\Барабанова\Desktop\Творческий отчет\DSCN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абанова\Desktop\Творческий отчет\DSCN1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3288665</wp:posOffset>
            </wp:positionV>
            <wp:extent cx="2085975" cy="1739265"/>
            <wp:effectExtent l="190500" t="152400" r="180975" b="127635"/>
            <wp:wrapSquare wrapText="bothSides"/>
            <wp:docPr id="1" name="Рисунок 1" descr="C:\Users\Барабанова\Desktop\Творческий отчет\DSCN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рабанова\Desktop\Творческий отчет\DSCN1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3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4DBD" w:rsidRDefault="009B4DBD" w:rsidP="008F4050">
      <w:pPr>
        <w:pStyle w:val="a3"/>
        <w:spacing w:after="0" w:line="20" w:lineRule="atLeast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B4DBD" w:rsidRPr="00C12BAF" w:rsidRDefault="009B4DBD" w:rsidP="00C12BA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B4DBD" w:rsidRDefault="009B4DBD" w:rsidP="008F4050">
      <w:pPr>
        <w:pStyle w:val="a3"/>
        <w:spacing w:after="0" w:line="20" w:lineRule="atLeast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B4DBD" w:rsidRDefault="009B4DBD" w:rsidP="008F4050">
      <w:pPr>
        <w:pStyle w:val="a3"/>
        <w:spacing w:after="0" w:line="20" w:lineRule="atLeast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B4DBD" w:rsidRDefault="009B4DBD" w:rsidP="008F4050">
      <w:pPr>
        <w:pStyle w:val="a3"/>
        <w:spacing w:after="0" w:line="20" w:lineRule="atLeast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B4DBD" w:rsidRDefault="009B4DBD" w:rsidP="008F4050">
      <w:pPr>
        <w:pStyle w:val="a3"/>
        <w:spacing w:after="0" w:line="20" w:lineRule="atLeast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B4DBD" w:rsidRDefault="009B4DBD" w:rsidP="008F4050">
      <w:pPr>
        <w:pStyle w:val="a3"/>
        <w:spacing w:after="0" w:line="20" w:lineRule="atLeast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B4DBD" w:rsidRDefault="009B4DBD" w:rsidP="008F4050">
      <w:pPr>
        <w:pStyle w:val="a3"/>
        <w:spacing w:after="0" w:line="20" w:lineRule="atLeast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E104C7" w:rsidRDefault="00E104C7" w:rsidP="008F4050">
      <w:pPr>
        <w:pStyle w:val="a3"/>
        <w:spacing w:after="0" w:line="20" w:lineRule="atLeast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E104C7" w:rsidRDefault="00E104C7" w:rsidP="008F4050">
      <w:pPr>
        <w:pStyle w:val="a3"/>
        <w:spacing w:after="0" w:line="20" w:lineRule="atLeast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2855D5">
      <w:pPr>
        <w:jc w:val="center"/>
        <w:rPr>
          <w:rFonts w:ascii="Times New Roman" w:hAnsi="Times New Roman" w:cs="Times New Roman"/>
          <w:b/>
        </w:rPr>
      </w:pPr>
    </w:p>
    <w:p w:rsidR="002855D5" w:rsidRPr="002855D5" w:rsidRDefault="002855D5" w:rsidP="002855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5D5">
        <w:rPr>
          <w:rFonts w:ascii="Times New Roman" w:hAnsi="Times New Roman" w:cs="Times New Roman"/>
          <w:b/>
          <w:sz w:val="28"/>
          <w:szCs w:val="28"/>
        </w:rPr>
        <w:t>Детская библиотека</w:t>
      </w:r>
    </w:p>
    <w:p w:rsidR="002855D5" w:rsidRDefault="002855D5" w:rsidP="002855D5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850265</wp:posOffset>
            </wp:positionV>
            <wp:extent cx="2263775" cy="1885950"/>
            <wp:effectExtent l="19050" t="0" r="3175" b="0"/>
            <wp:wrapNone/>
            <wp:docPr id="11" name="Рисунок 6" descr="C:\Users\V\Desktop\20150513_11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\Desktop\20150513_1117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F85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Мы этой памяти верны</w:t>
      </w:r>
      <w:r w:rsidRPr="009D0F85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 w:rsidRPr="009D0F8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л</w:t>
      </w:r>
      <w:proofErr w:type="gramEnd"/>
      <w:r>
        <w:rPr>
          <w:rFonts w:ascii="Times New Roman" w:hAnsi="Times New Roman" w:cs="Times New Roman"/>
        </w:rPr>
        <w:t>итературно-музыкальный урок (стихи и песни военных лет), посвященный 70-летию Победы ВОВ.</w:t>
      </w:r>
      <w:r w:rsidRPr="002855D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Литературно-музыкальный урок проводился</w:t>
      </w:r>
      <w:r w:rsidRPr="00CA23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для школьников 2 класса.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Целью урока – это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</w:t>
      </w:r>
      <w:r w:rsidRPr="00CA23E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оспитание чу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вства гордости</w:t>
      </w:r>
      <w:r w:rsidRPr="00CA23E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, чувства патриотизма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. Ребята услышали историю возникновения  песен и стихов военных лет. </w:t>
      </w:r>
    </w:p>
    <w:p w:rsidR="002855D5" w:rsidRDefault="002855D5" w:rsidP="002855D5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635</wp:posOffset>
            </wp:positionV>
            <wp:extent cx="1571625" cy="1714500"/>
            <wp:effectExtent l="19050" t="0" r="9525" b="0"/>
            <wp:wrapNone/>
            <wp:docPr id="12" name="Рисунок 7" descr="C:\Users\V\Desktop\20150513_1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\Desktop\20150513_111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5D5" w:rsidRDefault="002855D5" w:rsidP="002855D5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2855D5" w:rsidRDefault="002855D5" w:rsidP="002855D5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2855D5" w:rsidRDefault="002855D5" w:rsidP="002855D5">
      <w:pPr>
        <w:rPr>
          <w:rFonts w:ascii="Times New Roman" w:hAnsi="Times New Roman" w:cs="Times New Roman"/>
        </w:rPr>
      </w:pPr>
    </w:p>
    <w:p w:rsidR="009B4DBD" w:rsidRPr="00842875" w:rsidRDefault="009B4DBD" w:rsidP="008428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2855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«Сороковые, роковые» </w:t>
      </w:r>
      <w:r>
        <w:rPr>
          <w:rFonts w:ascii="Times New Roman" w:hAnsi="Times New Roman" w:cs="Times New Roman"/>
        </w:rPr>
        <w:t>- беседа с видео презентацией, посвященная 70-летию Победы ВОВ.</w:t>
      </w:r>
      <w:r w:rsidRPr="002855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Беседа была посвящена детям-героям ВОВ, для старшеклассников 7</w:t>
      </w:r>
      <w:proofErr w:type="gramStart"/>
      <w:r>
        <w:rPr>
          <w:rFonts w:ascii="Times New Roman" w:hAnsi="Times New Roman" w:cs="Times New Roman"/>
        </w:rPr>
        <w:t>а-</w:t>
      </w:r>
      <w:proofErr w:type="gramEnd"/>
      <w:r>
        <w:rPr>
          <w:rFonts w:ascii="Times New Roman" w:hAnsi="Times New Roman" w:cs="Times New Roman"/>
        </w:rPr>
        <w:t xml:space="preserve"> класса. Ребятам рассказывали о подвигах детях-героях ВОВ. </w:t>
      </w:r>
    </w:p>
    <w:p w:rsidR="002855D5" w:rsidRDefault="002855D5" w:rsidP="002855D5">
      <w:pPr>
        <w:rPr>
          <w:rFonts w:ascii="Times New Roman" w:hAnsi="Times New Roman" w:cs="Times New Roman"/>
        </w:rPr>
      </w:pPr>
      <w:r w:rsidRPr="009D0F85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Будем помнить о войне</w:t>
      </w:r>
      <w:r w:rsidRPr="009D0F85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</w:rPr>
        <w:t xml:space="preserve"> - урок - о героях ВОВ. Беседа, видео-викторина, посвященная 70-летию Победы ВОВ.</w:t>
      </w:r>
      <w:r w:rsidRPr="002855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Урок проводился для старшеклассников 7</w:t>
      </w:r>
      <w:proofErr w:type="gramStart"/>
      <w:r>
        <w:rPr>
          <w:rFonts w:ascii="Times New Roman" w:hAnsi="Times New Roman" w:cs="Times New Roman"/>
        </w:rPr>
        <w:t>б-</w:t>
      </w:r>
      <w:proofErr w:type="gramEnd"/>
      <w:r>
        <w:rPr>
          <w:rFonts w:ascii="Times New Roman" w:hAnsi="Times New Roman" w:cs="Times New Roman"/>
        </w:rPr>
        <w:t xml:space="preserve"> класса.</w:t>
      </w:r>
    </w:p>
    <w:p w:rsidR="002855D5" w:rsidRDefault="002855D5" w:rsidP="002855D5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716915</wp:posOffset>
            </wp:positionV>
            <wp:extent cx="2705100" cy="1381125"/>
            <wp:effectExtent l="19050" t="0" r="0" b="0"/>
            <wp:wrapNone/>
            <wp:docPr id="13" name="Рисунок 5" descr="C:\Users\V\Desktop\библиотеке\PENT3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\Desktop\библиотеке\PENT363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602615</wp:posOffset>
            </wp:positionV>
            <wp:extent cx="2447925" cy="1295400"/>
            <wp:effectExtent l="19050" t="0" r="9525" b="0"/>
            <wp:wrapNone/>
            <wp:docPr id="9" name="Рисунок 3" descr="C:\Users\V\Desktop\библиотеке\PENT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\Desktop\библиотеке\PENT36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Цель урока </w:t>
      </w:r>
      <w:proofErr w:type="gramStart"/>
      <w:r>
        <w:rPr>
          <w:rFonts w:ascii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</w:t>
      </w:r>
      <w:proofErr w:type="gramEnd"/>
      <w:r w:rsidRPr="00F73B7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оспитание уважения к немеркнущему подвигу, стойкости, мужеству и беззаветной любви к Отчизне в годы Великой Отечественной войны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. Ребята с удовольствием участвовали в видео-викторине.</w:t>
      </w:r>
    </w:p>
    <w:p w:rsidR="002855D5" w:rsidRDefault="002855D5" w:rsidP="002855D5">
      <w:pPr>
        <w:rPr>
          <w:rFonts w:ascii="Times New Roman" w:hAnsi="Times New Roman" w:cs="Times New Roman"/>
        </w:rPr>
      </w:pPr>
    </w:p>
    <w:p w:rsidR="002855D5" w:rsidRDefault="002855D5" w:rsidP="002855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226060</wp:posOffset>
            </wp:positionV>
            <wp:extent cx="1752600" cy="1724025"/>
            <wp:effectExtent l="19050" t="0" r="0" b="0"/>
            <wp:wrapNone/>
            <wp:docPr id="7" name="Рисунок 4" descr="C:\Users\V\Desktop\библиотеке\PENT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\Desktop\библиотеке\PENT36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2855D5">
      <w:pPr>
        <w:rPr>
          <w:rFonts w:ascii="Times New Roman" w:hAnsi="Times New Roman" w:cs="Times New Roman"/>
          <w:b/>
        </w:rPr>
      </w:pPr>
    </w:p>
    <w:p w:rsidR="002855D5" w:rsidRDefault="002855D5" w:rsidP="002855D5">
      <w:pPr>
        <w:rPr>
          <w:rFonts w:ascii="Times New Roman" w:hAnsi="Times New Roman" w:cs="Times New Roman"/>
          <w:b/>
        </w:rPr>
      </w:pPr>
    </w:p>
    <w:p w:rsidR="002855D5" w:rsidRDefault="002855D5" w:rsidP="002855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748665</wp:posOffset>
            </wp:positionV>
            <wp:extent cx="1733550" cy="2162175"/>
            <wp:effectExtent l="19050" t="0" r="0" b="0"/>
            <wp:wrapNone/>
            <wp:docPr id="14" name="Рисунок 8" descr="C:\Users\V\Desktop\20150513_1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\Desktop\20150513_1129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«Будем помнить о войне» </w:t>
      </w:r>
      <w:r>
        <w:rPr>
          <w:rFonts w:ascii="Times New Roman" w:hAnsi="Times New Roman" w:cs="Times New Roman"/>
        </w:rPr>
        <w:t>- акция, посвященная 70-летию Победы ВОВ.</w:t>
      </w:r>
      <w:r w:rsidRPr="002855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5 мая по 8 мая в Детской библиотеке проходила акция «Будем помнить о войне». Читателям ДБ, а так же детям, посетившим массовые мероприятия, посвященные 70-летию Победы ВОВ, были вручены памятные закладки с информацией о Днях воинской славы России.</w:t>
      </w: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C12BAF" w:rsidP="00285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5D5">
        <w:rPr>
          <w:rFonts w:ascii="Times New Roman" w:hAnsi="Times New Roman" w:cs="Times New Roman"/>
          <w:b/>
          <w:sz w:val="28"/>
          <w:szCs w:val="28"/>
        </w:rPr>
        <w:t>ЦБС планово организовывала и проводила массовые мероприятия и   тематические выставки.</w:t>
      </w:r>
    </w:p>
    <w:p w:rsidR="00C12BAF" w:rsidRPr="002855D5" w:rsidRDefault="00C12BAF" w:rsidP="00285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5D5">
        <w:rPr>
          <w:rFonts w:ascii="Times New Roman" w:hAnsi="Times New Roman" w:cs="Times New Roman"/>
          <w:b/>
          <w:sz w:val="28"/>
          <w:szCs w:val="28"/>
        </w:rPr>
        <w:t>За 2015 год было проведено 153 мероприятия и 147  книжных выставок.</w:t>
      </w: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55D5" w:rsidRDefault="002855D5" w:rsidP="00C1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31A0" w:rsidRPr="006C5931" w:rsidRDefault="005B31A0" w:rsidP="006C59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1A0" w:rsidRDefault="005B31A0" w:rsidP="005B31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1A0" w:rsidRDefault="005B31A0" w:rsidP="005B31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1A0" w:rsidRDefault="00C12BAF" w:rsidP="00C12B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141D8">
        <w:rPr>
          <w:rFonts w:ascii="Times New Roman" w:hAnsi="Times New Roman" w:cs="Times New Roman"/>
          <w:sz w:val="24"/>
          <w:szCs w:val="24"/>
        </w:rPr>
        <w:t xml:space="preserve">Директор МБУК «МЦБС» 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14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1D8">
        <w:rPr>
          <w:rFonts w:ascii="Times New Roman" w:hAnsi="Times New Roman" w:cs="Times New Roman"/>
          <w:sz w:val="24"/>
          <w:szCs w:val="24"/>
        </w:rPr>
        <w:t>М.И.Галуцкая</w:t>
      </w:r>
      <w:proofErr w:type="spellEnd"/>
    </w:p>
    <w:p w:rsidR="005B31A0" w:rsidRDefault="005B31A0" w:rsidP="005B31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1A0" w:rsidRPr="005B31A0" w:rsidRDefault="005B31A0" w:rsidP="005B31A0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4A1A" w:rsidRPr="009B1D35" w:rsidRDefault="00715896" w:rsidP="00715896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1D35" w:rsidRPr="009B1D35" w:rsidRDefault="009B1D35" w:rsidP="009B1D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7B50A8" w:rsidRPr="007B50A8" w:rsidRDefault="007B50A8" w:rsidP="007B50A8">
      <w:pPr>
        <w:pStyle w:val="a3"/>
        <w:spacing w:line="240" w:lineRule="auto"/>
        <w:ind w:left="1512"/>
        <w:jc w:val="both"/>
        <w:rPr>
          <w:rFonts w:ascii="Times New Roman" w:hAnsi="Times New Roman" w:cs="Times New Roman"/>
          <w:sz w:val="24"/>
          <w:szCs w:val="24"/>
        </w:rPr>
      </w:pPr>
    </w:p>
    <w:p w:rsidR="009A4F9E" w:rsidRPr="009A4F9E" w:rsidRDefault="009A4F9E" w:rsidP="009A4F9E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D3F39" w:rsidRPr="005D3F39" w:rsidRDefault="005D3F39" w:rsidP="005D3F3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3F39" w:rsidRDefault="005D3F39" w:rsidP="005D3F3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F39" w:rsidRPr="005D3F39" w:rsidRDefault="005D3F39" w:rsidP="005D3F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D3F39" w:rsidRPr="005D3F39" w:rsidSect="00C12BAF">
      <w:pgSz w:w="11906" w:h="16838"/>
      <w:pgMar w:top="851" w:right="991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lvl w:ilvl="0">
      <w:start w:val="1"/>
      <w:numFmt w:val="bullet"/>
      <w:lvlText w:val="-"/>
      <w:lvlJc w:val="left"/>
      <w:pPr>
        <w:tabs>
          <w:tab w:val="num" w:pos="1590"/>
        </w:tabs>
        <w:ind w:left="1590" w:hanging="360"/>
      </w:pPr>
      <w:rPr>
        <w:rFonts w:ascii="Times New Roman" w:hAnsi="Times New Roman" w:cs="Times New Roman"/>
      </w:rPr>
    </w:lvl>
  </w:abstractNum>
  <w:abstractNum w:abstractNumId="1">
    <w:nsid w:val="01B5352C"/>
    <w:multiLevelType w:val="hybridMultilevel"/>
    <w:tmpl w:val="52969F54"/>
    <w:lvl w:ilvl="0" w:tplc="42A29C5C">
      <w:start w:val="1"/>
      <w:numFmt w:val="bullet"/>
      <w:lvlText w:val="-"/>
      <w:lvlJc w:val="left"/>
      <w:pPr>
        <w:ind w:left="187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">
    <w:nsid w:val="095B1D41"/>
    <w:multiLevelType w:val="multilevel"/>
    <w:tmpl w:val="720C9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D954A0B"/>
    <w:multiLevelType w:val="hybridMultilevel"/>
    <w:tmpl w:val="ACEC5E2E"/>
    <w:lvl w:ilvl="0" w:tplc="42A29C5C">
      <w:start w:val="1"/>
      <w:numFmt w:val="bullet"/>
      <w:lvlText w:val="-"/>
      <w:lvlJc w:val="left"/>
      <w:pPr>
        <w:ind w:left="151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>
    <w:nsid w:val="12433881"/>
    <w:multiLevelType w:val="hybridMultilevel"/>
    <w:tmpl w:val="B6BCDC28"/>
    <w:lvl w:ilvl="0" w:tplc="B7E2CB8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E22391"/>
    <w:multiLevelType w:val="multilevel"/>
    <w:tmpl w:val="39F6245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6">
    <w:nsid w:val="177E65E7"/>
    <w:multiLevelType w:val="hybridMultilevel"/>
    <w:tmpl w:val="29285000"/>
    <w:lvl w:ilvl="0" w:tplc="42A29C5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9DB24D2"/>
    <w:multiLevelType w:val="hybridMultilevel"/>
    <w:tmpl w:val="F5EE5D44"/>
    <w:lvl w:ilvl="0" w:tplc="E2B24EA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0AA5001"/>
    <w:multiLevelType w:val="hybridMultilevel"/>
    <w:tmpl w:val="1DE40406"/>
    <w:lvl w:ilvl="0" w:tplc="18942B12">
      <w:start w:val="1"/>
      <w:numFmt w:val="bullet"/>
      <w:lvlText w:val="-"/>
      <w:lvlJc w:val="left"/>
      <w:pPr>
        <w:ind w:left="2592" w:hanging="360"/>
      </w:pPr>
      <w:rPr>
        <w:rFonts w:ascii="Times New Roman" w:hAnsi="Times New Roman" w:cs="Times New Roman" w:hint="default"/>
        <w:caps/>
      </w:rPr>
    </w:lvl>
    <w:lvl w:ilvl="1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52" w:hanging="360"/>
      </w:pPr>
      <w:rPr>
        <w:rFonts w:ascii="Wingdings" w:hAnsi="Wingdings" w:hint="default"/>
      </w:rPr>
    </w:lvl>
  </w:abstractNum>
  <w:abstractNum w:abstractNumId="9">
    <w:nsid w:val="2F2A093D"/>
    <w:multiLevelType w:val="hybridMultilevel"/>
    <w:tmpl w:val="2D14AF4C"/>
    <w:lvl w:ilvl="0" w:tplc="18942B12">
      <w:start w:val="1"/>
      <w:numFmt w:val="bullet"/>
      <w:lvlText w:val="-"/>
      <w:lvlJc w:val="left"/>
      <w:pPr>
        <w:ind w:left="1845" w:hanging="360"/>
      </w:pPr>
      <w:rPr>
        <w:rFonts w:ascii="Times New Roman" w:hAnsi="Times New Roman" w:cs="Times New Roman" w:hint="default"/>
        <w:caps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0">
    <w:nsid w:val="301439A3"/>
    <w:multiLevelType w:val="hybridMultilevel"/>
    <w:tmpl w:val="AF68D8F0"/>
    <w:lvl w:ilvl="0" w:tplc="18942B12">
      <w:start w:val="1"/>
      <w:numFmt w:val="bullet"/>
      <w:lvlText w:val="-"/>
      <w:lvlJc w:val="left"/>
      <w:pPr>
        <w:ind w:left="1965" w:hanging="360"/>
      </w:pPr>
      <w:rPr>
        <w:rFonts w:ascii="Times New Roman" w:hAnsi="Times New Roman" w:cs="Times New Roman" w:hint="default"/>
        <w:caps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1">
    <w:nsid w:val="450A454A"/>
    <w:multiLevelType w:val="hybridMultilevel"/>
    <w:tmpl w:val="F404EB4E"/>
    <w:lvl w:ilvl="0" w:tplc="167CDB48">
      <w:start w:val="1"/>
      <w:numFmt w:val="russianLower"/>
      <w:lvlText w:val="%1)"/>
      <w:lvlJc w:val="left"/>
      <w:pPr>
        <w:ind w:left="15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2">
    <w:nsid w:val="5217744B"/>
    <w:multiLevelType w:val="hybridMultilevel"/>
    <w:tmpl w:val="531EF62A"/>
    <w:lvl w:ilvl="0" w:tplc="041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3">
    <w:nsid w:val="52387D95"/>
    <w:multiLevelType w:val="multilevel"/>
    <w:tmpl w:val="A25AFA6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5765E00"/>
    <w:multiLevelType w:val="hybridMultilevel"/>
    <w:tmpl w:val="B262D3AE"/>
    <w:lvl w:ilvl="0" w:tplc="40741EEC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405E16"/>
    <w:multiLevelType w:val="hybridMultilevel"/>
    <w:tmpl w:val="8CDC5922"/>
    <w:lvl w:ilvl="0" w:tplc="42A29C5C">
      <w:start w:val="1"/>
      <w:numFmt w:val="bullet"/>
      <w:lvlText w:val="-"/>
      <w:lvlJc w:val="left"/>
      <w:pPr>
        <w:ind w:left="15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6">
    <w:nsid w:val="75AE5B05"/>
    <w:multiLevelType w:val="hybridMultilevel"/>
    <w:tmpl w:val="465CBEDC"/>
    <w:lvl w:ilvl="0" w:tplc="42A29C5C">
      <w:start w:val="1"/>
      <w:numFmt w:val="bullet"/>
      <w:lvlText w:val="-"/>
      <w:lvlJc w:val="left"/>
      <w:pPr>
        <w:ind w:left="151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7AC82BF0"/>
    <w:multiLevelType w:val="multilevel"/>
    <w:tmpl w:val="6FF80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2"/>
  </w:num>
  <w:num w:numId="2">
    <w:abstractNumId w:val="16"/>
  </w:num>
  <w:num w:numId="3">
    <w:abstractNumId w:val="6"/>
  </w:num>
  <w:num w:numId="4">
    <w:abstractNumId w:val="3"/>
  </w:num>
  <w:num w:numId="5">
    <w:abstractNumId w:val="15"/>
  </w:num>
  <w:num w:numId="6">
    <w:abstractNumId w:val="11"/>
  </w:num>
  <w:num w:numId="7">
    <w:abstractNumId w:val="1"/>
  </w:num>
  <w:num w:numId="8">
    <w:abstractNumId w:val="9"/>
  </w:num>
  <w:num w:numId="9">
    <w:abstractNumId w:val="10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7"/>
  </w:num>
  <w:num w:numId="13">
    <w:abstractNumId w:val="0"/>
  </w:num>
  <w:num w:numId="14">
    <w:abstractNumId w:val="5"/>
  </w:num>
  <w:num w:numId="15">
    <w:abstractNumId w:val="12"/>
  </w:num>
  <w:num w:numId="16">
    <w:abstractNumId w:val="8"/>
  </w:num>
  <w:num w:numId="17">
    <w:abstractNumId w:val="14"/>
  </w:num>
  <w:num w:numId="18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5D3F39"/>
    <w:rsid w:val="00026BDB"/>
    <w:rsid w:val="00071883"/>
    <w:rsid w:val="000878BF"/>
    <w:rsid w:val="000A2B3E"/>
    <w:rsid w:val="000C6F3B"/>
    <w:rsid w:val="000D5888"/>
    <w:rsid w:val="000D78C9"/>
    <w:rsid w:val="00134383"/>
    <w:rsid w:val="00137F7E"/>
    <w:rsid w:val="00156D0B"/>
    <w:rsid w:val="00193617"/>
    <w:rsid w:val="001B3CEB"/>
    <w:rsid w:val="00202BC6"/>
    <w:rsid w:val="00204C80"/>
    <w:rsid w:val="00205F6B"/>
    <w:rsid w:val="00262AB4"/>
    <w:rsid w:val="0027306B"/>
    <w:rsid w:val="002855D5"/>
    <w:rsid w:val="002B70D5"/>
    <w:rsid w:val="002E3213"/>
    <w:rsid w:val="002F7CAA"/>
    <w:rsid w:val="00312950"/>
    <w:rsid w:val="00344F87"/>
    <w:rsid w:val="00393544"/>
    <w:rsid w:val="00417803"/>
    <w:rsid w:val="0041793B"/>
    <w:rsid w:val="0042575B"/>
    <w:rsid w:val="00425EC3"/>
    <w:rsid w:val="00436EDF"/>
    <w:rsid w:val="00487699"/>
    <w:rsid w:val="004E059A"/>
    <w:rsid w:val="00544324"/>
    <w:rsid w:val="00544D09"/>
    <w:rsid w:val="005772F9"/>
    <w:rsid w:val="00592146"/>
    <w:rsid w:val="00593439"/>
    <w:rsid w:val="005B31A0"/>
    <w:rsid w:val="005C2D60"/>
    <w:rsid w:val="005D2E3B"/>
    <w:rsid w:val="005D3F39"/>
    <w:rsid w:val="005E6C37"/>
    <w:rsid w:val="006000B2"/>
    <w:rsid w:val="00600B18"/>
    <w:rsid w:val="006141D8"/>
    <w:rsid w:val="00640DC0"/>
    <w:rsid w:val="0065656A"/>
    <w:rsid w:val="0065674E"/>
    <w:rsid w:val="006710A7"/>
    <w:rsid w:val="006A487E"/>
    <w:rsid w:val="006C5931"/>
    <w:rsid w:val="006F09DC"/>
    <w:rsid w:val="007032D6"/>
    <w:rsid w:val="00715896"/>
    <w:rsid w:val="00724F2B"/>
    <w:rsid w:val="00725AC4"/>
    <w:rsid w:val="00770C32"/>
    <w:rsid w:val="00786196"/>
    <w:rsid w:val="007926E4"/>
    <w:rsid w:val="007B50A8"/>
    <w:rsid w:val="007B58E5"/>
    <w:rsid w:val="007F67C4"/>
    <w:rsid w:val="007F779D"/>
    <w:rsid w:val="00807964"/>
    <w:rsid w:val="00842875"/>
    <w:rsid w:val="0086003A"/>
    <w:rsid w:val="00862648"/>
    <w:rsid w:val="00862843"/>
    <w:rsid w:val="00870BB1"/>
    <w:rsid w:val="00871893"/>
    <w:rsid w:val="00895B85"/>
    <w:rsid w:val="008C1FFD"/>
    <w:rsid w:val="008D77F2"/>
    <w:rsid w:val="008E032C"/>
    <w:rsid w:val="008E6DFB"/>
    <w:rsid w:val="008F4050"/>
    <w:rsid w:val="00907D59"/>
    <w:rsid w:val="00937AF5"/>
    <w:rsid w:val="009A07C1"/>
    <w:rsid w:val="009A4F9E"/>
    <w:rsid w:val="009A7467"/>
    <w:rsid w:val="009B1D35"/>
    <w:rsid w:val="009B4DBD"/>
    <w:rsid w:val="009D3026"/>
    <w:rsid w:val="009E4FFD"/>
    <w:rsid w:val="00A16AD0"/>
    <w:rsid w:val="00A22582"/>
    <w:rsid w:val="00A35A47"/>
    <w:rsid w:val="00A9638B"/>
    <w:rsid w:val="00AA5433"/>
    <w:rsid w:val="00AD4F59"/>
    <w:rsid w:val="00AE6A0C"/>
    <w:rsid w:val="00AF2099"/>
    <w:rsid w:val="00B05C11"/>
    <w:rsid w:val="00B17C13"/>
    <w:rsid w:val="00B676F7"/>
    <w:rsid w:val="00B70EBE"/>
    <w:rsid w:val="00B74A1A"/>
    <w:rsid w:val="00B865AF"/>
    <w:rsid w:val="00BC02F6"/>
    <w:rsid w:val="00BD331D"/>
    <w:rsid w:val="00BE0ACC"/>
    <w:rsid w:val="00BE4103"/>
    <w:rsid w:val="00BF5F22"/>
    <w:rsid w:val="00C12BAF"/>
    <w:rsid w:val="00C14DC5"/>
    <w:rsid w:val="00C20E35"/>
    <w:rsid w:val="00C23C73"/>
    <w:rsid w:val="00C40DD5"/>
    <w:rsid w:val="00C412B8"/>
    <w:rsid w:val="00C50289"/>
    <w:rsid w:val="00C91032"/>
    <w:rsid w:val="00CA76A2"/>
    <w:rsid w:val="00CB7CDB"/>
    <w:rsid w:val="00CC2698"/>
    <w:rsid w:val="00CF5335"/>
    <w:rsid w:val="00D0176B"/>
    <w:rsid w:val="00D14FF5"/>
    <w:rsid w:val="00D40E03"/>
    <w:rsid w:val="00D45546"/>
    <w:rsid w:val="00D84E7A"/>
    <w:rsid w:val="00D87F0A"/>
    <w:rsid w:val="00DC12D5"/>
    <w:rsid w:val="00DE185B"/>
    <w:rsid w:val="00E104C7"/>
    <w:rsid w:val="00E244FB"/>
    <w:rsid w:val="00E24BA2"/>
    <w:rsid w:val="00E5572A"/>
    <w:rsid w:val="00EA505D"/>
    <w:rsid w:val="00EB0752"/>
    <w:rsid w:val="00ED4028"/>
    <w:rsid w:val="00ED61D5"/>
    <w:rsid w:val="00EE320C"/>
    <w:rsid w:val="00EF3E4B"/>
    <w:rsid w:val="00EF6D63"/>
    <w:rsid w:val="00F00676"/>
    <w:rsid w:val="00F01932"/>
    <w:rsid w:val="00F305C3"/>
    <w:rsid w:val="00F6159F"/>
    <w:rsid w:val="00FA3421"/>
    <w:rsid w:val="00FE2907"/>
    <w:rsid w:val="00FE4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F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780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876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semiHidden/>
    <w:unhideWhenUsed/>
    <w:rsid w:val="00544324"/>
    <w:pPr>
      <w:spacing w:after="0" w:line="240" w:lineRule="auto"/>
      <w:ind w:left="4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544324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nhideWhenUsed/>
    <w:rsid w:val="0054432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20">
    <w:name w:val="Основной текст 2 Знак"/>
    <w:basedOn w:val="a0"/>
    <w:link w:val="2"/>
    <w:rsid w:val="00544324"/>
    <w:rPr>
      <w:rFonts w:ascii="Times New Roman" w:eastAsia="Times New Roman" w:hAnsi="Times New Roman" w:cs="Times New Roman"/>
      <w:sz w:val="24"/>
      <w:szCs w:val="28"/>
    </w:rPr>
  </w:style>
  <w:style w:type="paragraph" w:styleId="a8">
    <w:name w:val="Normal (Web)"/>
    <w:basedOn w:val="a"/>
    <w:rsid w:val="006C5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EF6D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5E6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6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5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91</cp:revision>
  <cp:lastPrinted>2016-02-10T01:09:00Z</cp:lastPrinted>
  <dcterms:created xsi:type="dcterms:W3CDTF">2016-02-07T04:14:00Z</dcterms:created>
  <dcterms:modified xsi:type="dcterms:W3CDTF">2016-04-28T03:07:00Z</dcterms:modified>
</cp:coreProperties>
</file>