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1BC7D" w14:textId="77777777" w:rsidR="00486C3D" w:rsidRDefault="00486C3D" w:rsidP="00486C3D">
      <w:pPr>
        <w:spacing w:after="0" w:line="240" w:lineRule="auto"/>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проект</w:t>
      </w:r>
    </w:p>
    <w:p w14:paraId="1F08F28F" w14:textId="77777777" w:rsidR="00486C3D" w:rsidRPr="001D1621" w:rsidRDefault="00486C3D" w:rsidP="00486C3D">
      <w:pPr>
        <w:spacing w:after="0" w:line="240" w:lineRule="auto"/>
        <w:jc w:val="center"/>
        <w:rPr>
          <w:rFonts w:ascii="Times New Roman" w:eastAsia="Times New Roman" w:hAnsi="Times New Roman" w:cs="Times New Roman"/>
          <w:b/>
          <w:bCs/>
          <w:sz w:val="32"/>
          <w:szCs w:val="32"/>
          <w:lang w:eastAsia="ru-RU"/>
        </w:rPr>
      </w:pPr>
      <w:r w:rsidRPr="001D1621">
        <w:rPr>
          <w:rFonts w:ascii="Times New Roman" w:eastAsia="Times New Roman" w:hAnsi="Times New Roman" w:cs="Times New Roman"/>
          <w:b/>
          <w:bCs/>
          <w:noProof/>
          <w:sz w:val="32"/>
          <w:szCs w:val="32"/>
          <w:lang w:eastAsia="ru-RU"/>
        </w:rPr>
        <w:drawing>
          <wp:inline distT="0" distB="0" distL="0" distR="0" wp14:anchorId="1E0E2DED" wp14:editId="2104A9AD">
            <wp:extent cx="636270" cy="6457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 cy="645795"/>
                    </a:xfrm>
                    <a:prstGeom prst="rect">
                      <a:avLst/>
                    </a:prstGeom>
                    <a:noFill/>
                    <a:ln>
                      <a:noFill/>
                    </a:ln>
                  </pic:spPr>
                </pic:pic>
              </a:graphicData>
            </a:graphic>
          </wp:inline>
        </w:drawing>
      </w:r>
    </w:p>
    <w:p w14:paraId="354E2833" w14:textId="77777777" w:rsidR="00486C3D" w:rsidRPr="001D1621" w:rsidRDefault="00486C3D" w:rsidP="00486C3D">
      <w:pPr>
        <w:spacing w:after="0" w:line="240" w:lineRule="auto"/>
        <w:jc w:val="center"/>
        <w:rPr>
          <w:rFonts w:ascii="Times New Roman" w:eastAsia="Times New Roman" w:hAnsi="Times New Roman" w:cs="Times New Roman"/>
          <w:b/>
          <w:bCs/>
          <w:sz w:val="32"/>
          <w:szCs w:val="32"/>
          <w:lang w:eastAsia="ru-RU"/>
        </w:rPr>
      </w:pPr>
    </w:p>
    <w:p w14:paraId="1268F49D" w14:textId="77777777" w:rsidR="00486C3D" w:rsidRPr="001D1621" w:rsidRDefault="00486C3D" w:rsidP="00486C3D">
      <w:pPr>
        <w:spacing w:after="0" w:line="240" w:lineRule="auto"/>
        <w:jc w:val="center"/>
        <w:rPr>
          <w:rFonts w:ascii="Times New Roman" w:eastAsia="Times New Roman" w:hAnsi="Times New Roman" w:cs="Times New Roman"/>
          <w:b/>
          <w:bCs/>
          <w:sz w:val="32"/>
          <w:szCs w:val="32"/>
          <w:lang w:eastAsia="ru-RU"/>
        </w:rPr>
      </w:pPr>
      <w:r w:rsidRPr="001D1621">
        <w:rPr>
          <w:rFonts w:ascii="Times New Roman" w:eastAsia="Times New Roman" w:hAnsi="Times New Roman" w:cs="Times New Roman"/>
          <w:b/>
          <w:bCs/>
          <w:sz w:val="32"/>
          <w:szCs w:val="32"/>
          <w:lang w:eastAsia="ru-RU"/>
        </w:rPr>
        <w:t xml:space="preserve">АДМИНИСТРАЦИЯ </w:t>
      </w:r>
    </w:p>
    <w:p w14:paraId="5F7CD478" w14:textId="77777777" w:rsidR="00486C3D" w:rsidRPr="001D1621" w:rsidRDefault="00486C3D" w:rsidP="00486C3D">
      <w:pPr>
        <w:spacing w:after="0" w:line="240" w:lineRule="auto"/>
        <w:jc w:val="center"/>
        <w:rPr>
          <w:rFonts w:ascii="Times New Roman" w:eastAsia="Times New Roman" w:hAnsi="Times New Roman" w:cs="Times New Roman"/>
          <w:b/>
          <w:bCs/>
          <w:sz w:val="32"/>
          <w:szCs w:val="32"/>
          <w:lang w:eastAsia="ru-RU"/>
        </w:rPr>
      </w:pPr>
      <w:r w:rsidRPr="001D1621">
        <w:rPr>
          <w:rFonts w:ascii="Times New Roman" w:eastAsia="Times New Roman" w:hAnsi="Times New Roman" w:cs="Times New Roman"/>
          <w:b/>
          <w:bCs/>
          <w:sz w:val="32"/>
          <w:szCs w:val="32"/>
          <w:lang w:eastAsia="ru-RU"/>
        </w:rPr>
        <w:t>ТЕНЬКИНСКОГО ГОРОДСКОГО ОКРУГА</w:t>
      </w:r>
    </w:p>
    <w:p w14:paraId="52EFEA97" w14:textId="77777777" w:rsidR="00486C3D" w:rsidRPr="001D1621" w:rsidRDefault="00486C3D" w:rsidP="00486C3D">
      <w:pPr>
        <w:spacing w:after="0" w:line="240" w:lineRule="auto"/>
        <w:jc w:val="center"/>
        <w:rPr>
          <w:rFonts w:ascii="Times New Roman" w:eastAsia="Times New Roman" w:hAnsi="Times New Roman" w:cs="Times New Roman"/>
          <w:b/>
          <w:bCs/>
          <w:sz w:val="32"/>
          <w:szCs w:val="32"/>
          <w:lang w:eastAsia="ru-RU"/>
        </w:rPr>
      </w:pPr>
      <w:r w:rsidRPr="001D1621">
        <w:rPr>
          <w:rFonts w:ascii="Times New Roman" w:eastAsia="Times New Roman" w:hAnsi="Times New Roman" w:cs="Times New Roman"/>
          <w:b/>
          <w:bCs/>
          <w:sz w:val="32"/>
          <w:szCs w:val="32"/>
          <w:lang w:eastAsia="ru-RU"/>
        </w:rPr>
        <w:t>МАГАДАНСКОЙ ОБЛАСТИ</w:t>
      </w:r>
    </w:p>
    <w:p w14:paraId="59078B61" w14:textId="77777777" w:rsidR="00486C3D" w:rsidRPr="001D1621" w:rsidRDefault="00486C3D" w:rsidP="00486C3D">
      <w:pPr>
        <w:spacing w:after="0" w:line="240" w:lineRule="auto"/>
        <w:jc w:val="center"/>
        <w:rPr>
          <w:rFonts w:ascii="Times New Roman" w:eastAsia="Times New Roman" w:hAnsi="Times New Roman" w:cs="Times New Roman"/>
          <w:b/>
          <w:bCs/>
          <w:sz w:val="28"/>
          <w:szCs w:val="28"/>
          <w:lang w:eastAsia="ru-RU"/>
        </w:rPr>
      </w:pPr>
    </w:p>
    <w:p w14:paraId="117AF0FE" w14:textId="77777777" w:rsidR="00486C3D" w:rsidRPr="001D1621" w:rsidRDefault="00486C3D" w:rsidP="00486C3D">
      <w:pPr>
        <w:spacing w:after="0" w:line="240" w:lineRule="auto"/>
        <w:jc w:val="center"/>
        <w:rPr>
          <w:rFonts w:ascii="Times New Roman" w:eastAsia="Times New Roman" w:hAnsi="Times New Roman" w:cs="Times New Roman"/>
          <w:b/>
          <w:bCs/>
          <w:sz w:val="36"/>
          <w:szCs w:val="36"/>
          <w:lang w:eastAsia="ru-RU"/>
        </w:rPr>
      </w:pPr>
      <w:r w:rsidRPr="001D1621">
        <w:rPr>
          <w:rFonts w:ascii="Times New Roman" w:eastAsia="Times New Roman" w:hAnsi="Times New Roman" w:cs="Times New Roman"/>
          <w:b/>
          <w:bCs/>
          <w:sz w:val="36"/>
          <w:szCs w:val="36"/>
          <w:lang w:eastAsia="ru-RU"/>
        </w:rPr>
        <w:t xml:space="preserve">П О С Т А Н О В Л Е Н И Е </w:t>
      </w:r>
    </w:p>
    <w:p w14:paraId="347BF134" w14:textId="77777777" w:rsidR="00486C3D" w:rsidRPr="001D1621" w:rsidRDefault="00486C3D" w:rsidP="00486C3D">
      <w:pPr>
        <w:spacing w:after="0" w:line="240" w:lineRule="auto"/>
        <w:jc w:val="center"/>
        <w:rPr>
          <w:rFonts w:ascii="Times New Roman" w:eastAsia="Times New Roman" w:hAnsi="Times New Roman" w:cs="Times New Roman"/>
          <w:sz w:val="28"/>
          <w:szCs w:val="28"/>
          <w:lang w:eastAsia="ru-RU"/>
        </w:rPr>
      </w:pPr>
    </w:p>
    <w:p w14:paraId="11E122D2" w14:textId="77777777" w:rsidR="00486C3D" w:rsidRPr="001D1621" w:rsidRDefault="00486C3D" w:rsidP="00486C3D">
      <w:pPr>
        <w:spacing w:after="0" w:line="240" w:lineRule="auto"/>
        <w:rPr>
          <w:rFonts w:ascii="Times New Roman" w:eastAsia="Calibri" w:hAnsi="Times New Roman" w:cs="Times New Roman"/>
          <w:sz w:val="28"/>
          <w:szCs w:val="28"/>
        </w:rPr>
      </w:pPr>
      <w:r w:rsidRPr="001D1621">
        <w:rPr>
          <w:rFonts w:ascii="Times New Roman" w:eastAsia="Times New Roman" w:hAnsi="Times New Roman" w:cs="Times New Roman"/>
          <w:sz w:val="28"/>
          <w:szCs w:val="28"/>
          <w:lang w:eastAsia="ru-RU"/>
        </w:rPr>
        <w:t xml:space="preserve">  </w:t>
      </w:r>
      <w:r w:rsidRPr="001D1621">
        <w:rPr>
          <w:rFonts w:ascii="Times New Roman" w:eastAsia="Calibri" w:hAnsi="Times New Roman" w:cs="Times New Roman"/>
          <w:sz w:val="28"/>
          <w:szCs w:val="28"/>
        </w:rPr>
        <w:t>________________№_______</w:t>
      </w:r>
    </w:p>
    <w:p w14:paraId="05019E58" w14:textId="77777777" w:rsidR="00486C3D" w:rsidRPr="001D1621" w:rsidRDefault="00486C3D" w:rsidP="00486C3D">
      <w:pPr>
        <w:spacing w:after="0" w:line="240" w:lineRule="auto"/>
        <w:rPr>
          <w:rFonts w:ascii="Times New Roman" w:eastAsia="Calibri" w:hAnsi="Times New Roman" w:cs="Times New Roman"/>
          <w:sz w:val="24"/>
          <w:szCs w:val="24"/>
        </w:rPr>
      </w:pPr>
      <w:r w:rsidRPr="001D1621">
        <w:rPr>
          <w:rFonts w:ascii="Times New Roman" w:eastAsia="Calibri" w:hAnsi="Times New Roman" w:cs="Times New Roman"/>
          <w:sz w:val="24"/>
          <w:szCs w:val="24"/>
        </w:rPr>
        <w:t xml:space="preserve">                 п. Усть-Омчуг</w:t>
      </w:r>
    </w:p>
    <w:p w14:paraId="2A245775" w14:textId="77777777" w:rsidR="00486C3D" w:rsidRDefault="00486C3D" w:rsidP="00486C3D">
      <w:pPr>
        <w:spacing w:after="0" w:line="240" w:lineRule="auto"/>
        <w:rPr>
          <w:rFonts w:ascii="Times New Roman" w:eastAsia="Times New Roman" w:hAnsi="Times New Roman" w:cs="Times New Roman"/>
          <w:sz w:val="24"/>
          <w:szCs w:val="24"/>
          <w:lang w:eastAsia="ru-RU"/>
        </w:rPr>
      </w:pPr>
    </w:p>
    <w:p w14:paraId="4F3BF3E7" w14:textId="77777777" w:rsidR="00CD26D6" w:rsidRPr="001D1621" w:rsidRDefault="00CD26D6" w:rsidP="00486C3D">
      <w:pPr>
        <w:spacing w:after="0" w:line="240" w:lineRule="auto"/>
        <w:rPr>
          <w:rFonts w:ascii="Times New Roman" w:eastAsia="Times New Roman" w:hAnsi="Times New Roman" w:cs="Times New Roman"/>
          <w:sz w:val="24"/>
          <w:szCs w:val="24"/>
          <w:lang w:eastAsia="ru-RU"/>
        </w:rPr>
      </w:pPr>
    </w:p>
    <w:tbl>
      <w:tblPr>
        <w:tblW w:w="9540" w:type="dxa"/>
        <w:tblLook w:val="01E0" w:firstRow="1" w:lastRow="1" w:firstColumn="1" w:lastColumn="1" w:noHBand="0" w:noVBand="0"/>
      </w:tblPr>
      <w:tblGrid>
        <w:gridCol w:w="9540"/>
      </w:tblGrid>
      <w:tr w:rsidR="00486C3D" w:rsidRPr="001D1621" w14:paraId="103E74C6" w14:textId="77777777" w:rsidTr="00BC2D83">
        <w:tc>
          <w:tcPr>
            <w:tcW w:w="9540" w:type="dxa"/>
          </w:tcPr>
          <w:p w14:paraId="4A08BAEF" w14:textId="77777777" w:rsidR="00486C3D" w:rsidRDefault="00486C3D" w:rsidP="00BC2D83">
            <w:pPr>
              <w:suppressAutoHyphens/>
              <w:spacing w:after="0" w:line="240" w:lineRule="auto"/>
              <w:jc w:val="center"/>
              <w:rPr>
                <w:rFonts w:ascii="Times New Roman" w:eastAsia="Times New Roman" w:hAnsi="Times New Roman" w:cs="Times New Roman"/>
                <w:b/>
                <w:sz w:val="28"/>
                <w:szCs w:val="28"/>
                <w:lang w:eastAsia="ru-RU"/>
              </w:rPr>
            </w:pPr>
            <w:r w:rsidRPr="001D1621">
              <w:rPr>
                <w:rFonts w:ascii="Times New Roman" w:eastAsia="Times New Roman" w:hAnsi="Times New Roman" w:cs="Times New Roman"/>
                <w:b/>
                <w:sz w:val="28"/>
                <w:szCs w:val="28"/>
                <w:lang w:eastAsia="ru-RU"/>
              </w:rPr>
              <w:t xml:space="preserve">Об утверждении административного регламента </w:t>
            </w:r>
          </w:p>
          <w:p w14:paraId="4BF850BE" w14:textId="77777777" w:rsidR="00486C3D" w:rsidRPr="000D3BB2" w:rsidRDefault="00486C3D" w:rsidP="00BC2D83">
            <w:pPr>
              <w:suppressAutoHyphens/>
              <w:spacing w:after="0" w:line="240" w:lineRule="auto"/>
              <w:jc w:val="center"/>
              <w:rPr>
                <w:rFonts w:ascii="Times New Roman" w:eastAsia="Times New Roman" w:hAnsi="Times New Roman" w:cs="Times New Roman"/>
                <w:b/>
                <w:sz w:val="28"/>
                <w:szCs w:val="28"/>
                <w:lang w:eastAsia="ru-RU"/>
              </w:rPr>
            </w:pPr>
            <w:r w:rsidRPr="001D1621">
              <w:rPr>
                <w:rFonts w:ascii="Times New Roman" w:eastAsia="Times New Roman" w:hAnsi="Times New Roman" w:cs="Times New Roman"/>
                <w:b/>
                <w:sz w:val="28"/>
                <w:szCs w:val="28"/>
                <w:lang w:eastAsia="ru-RU"/>
              </w:rPr>
              <w:t>предоставления муниципальной услуги</w:t>
            </w:r>
            <w:bookmarkStart w:id="0" w:name="_Hlk101448890"/>
            <w:r>
              <w:rPr>
                <w:rFonts w:ascii="Times New Roman" w:eastAsia="Times New Roman" w:hAnsi="Times New Roman" w:cs="Times New Roman"/>
                <w:b/>
                <w:sz w:val="28"/>
                <w:szCs w:val="28"/>
                <w:lang w:eastAsia="ru-RU"/>
              </w:rPr>
              <w:t xml:space="preserve"> </w:t>
            </w:r>
            <w:r>
              <w:rPr>
                <w:rFonts w:ascii="Times New Roman" w:hAnsi="Times New Roman" w:cs="Times New Roman"/>
                <w:b/>
                <w:sz w:val="28"/>
                <w:szCs w:val="28"/>
              </w:rPr>
              <w:t>«</w:t>
            </w:r>
            <w:bookmarkStart w:id="1" w:name="_Hlk110517887"/>
            <w:r>
              <w:rPr>
                <w:rFonts w:ascii="Times New Roman" w:hAnsi="Times New Roman" w:cs="Times New Roman"/>
                <w:b/>
                <w:sz w:val="28"/>
                <w:szCs w:val="28"/>
              </w:rPr>
              <w:t>Перевод жилого помещения в нежилое помещение и нежилого помещения в жилое помещение</w:t>
            </w:r>
            <w:bookmarkEnd w:id="1"/>
            <w:r w:rsidRPr="001D1621">
              <w:rPr>
                <w:rFonts w:ascii="Times New Roman" w:eastAsia="Times New Roman" w:hAnsi="Times New Roman" w:cs="Times New Roman"/>
                <w:b/>
                <w:bCs/>
                <w:sz w:val="28"/>
                <w:szCs w:val="28"/>
                <w:lang w:eastAsia="ru-RU"/>
              </w:rPr>
              <w:t>»</w:t>
            </w:r>
            <w:bookmarkEnd w:id="0"/>
          </w:p>
        </w:tc>
      </w:tr>
    </w:tbl>
    <w:p w14:paraId="47128B0C" w14:textId="77777777" w:rsidR="00486C3D" w:rsidRDefault="00486C3D" w:rsidP="00486C3D">
      <w:pPr>
        <w:keepNext/>
        <w:tabs>
          <w:tab w:val="left" w:pos="2340"/>
        </w:tabs>
        <w:spacing w:after="0" w:line="360" w:lineRule="auto"/>
        <w:ind w:firstLine="720"/>
        <w:jc w:val="both"/>
        <w:outlineLvl w:val="0"/>
        <w:rPr>
          <w:rFonts w:ascii="Times New Roman" w:eastAsia="Times New Roman" w:hAnsi="Times New Roman" w:cs="Times New Roman"/>
          <w:bCs/>
          <w:kern w:val="32"/>
          <w:sz w:val="28"/>
          <w:szCs w:val="28"/>
          <w:lang w:eastAsia="ru-RU"/>
        </w:rPr>
      </w:pPr>
    </w:p>
    <w:p w14:paraId="2D6D3143" w14:textId="2DF466C3" w:rsidR="00486C3D" w:rsidRPr="001D1621" w:rsidRDefault="00BC2D83" w:rsidP="00486C3D">
      <w:pPr>
        <w:keepNext/>
        <w:tabs>
          <w:tab w:val="left" w:pos="2340"/>
        </w:tabs>
        <w:spacing w:after="0" w:line="360" w:lineRule="auto"/>
        <w:ind w:firstLine="720"/>
        <w:jc w:val="both"/>
        <w:outlineLvl w:val="0"/>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Р</w:t>
      </w:r>
      <w:r w:rsidRPr="001D1621">
        <w:rPr>
          <w:rFonts w:ascii="Times New Roman" w:eastAsia="Times New Roman" w:hAnsi="Times New Roman" w:cs="Times New Roman"/>
          <w:bCs/>
          <w:kern w:val="32"/>
          <w:sz w:val="28"/>
          <w:szCs w:val="28"/>
          <w:lang w:eastAsia="ru-RU"/>
        </w:rPr>
        <w:t>уководствуясь Градостроительным кодексом Российской Федерации</w:t>
      </w:r>
      <w:r>
        <w:rPr>
          <w:rFonts w:ascii="Times New Roman" w:eastAsia="Times New Roman" w:hAnsi="Times New Roman" w:cs="Times New Roman"/>
          <w:bCs/>
          <w:kern w:val="32"/>
          <w:sz w:val="28"/>
          <w:szCs w:val="28"/>
          <w:lang w:eastAsia="ru-RU"/>
        </w:rPr>
        <w:t>,</w:t>
      </w:r>
      <w:r w:rsidRPr="001D1621">
        <w:rPr>
          <w:rFonts w:ascii="Times New Roman" w:eastAsia="Times New Roman" w:hAnsi="Times New Roman" w:cs="Times New Roman"/>
          <w:bCs/>
          <w:kern w:val="32"/>
          <w:sz w:val="28"/>
          <w:szCs w:val="28"/>
          <w:lang w:eastAsia="ru-RU"/>
        </w:rPr>
        <w:t xml:space="preserve"> </w:t>
      </w:r>
      <w:r w:rsidR="00486C3D" w:rsidRPr="001D1621">
        <w:rPr>
          <w:rFonts w:ascii="Times New Roman" w:eastAsia="Times New Roman" w:hAnsi="Times New Roman" w:cs="Times New Roman"/>
          <w:bCs/>
          <w:kern w:val="32"/>
          <w:sz w:val="28"/>
          <w:szCs w:val="28"/>
          <w:lang w:eastAsia="ru-RU"/>
        </w:rPr>
        <w:t>Федеральн</w:t>
      </w:r>
      <w:r>
        <w:rPr>
          <w:rFonts w:ascii="Times New Roman" w:eastAsia="Times New Roman" w:hAnsi="Times New Roman" w:cs="Times New Roman"/>
          <w:bCs/>
          <w:kern w:val="32"/>
          <w:sz w:val="28"/>
          <w:szCs w:val="28"/>
          <w:lang w:eastAsia="ru-RU"/>
        </w:rPr>
        <w:t>ым</w:t>
      </w:r>
      <w:r w:rsidR="00486C3D" w:rsidRPr="001D1621">
        <w:rPr>
          <w:rFonts w:ascii="Times New Roman" w:eastAsia="Times New Roman" w:hAnsi="Times New Roman" w:cs="Times New Roman"/>
          <w:bCs/>
          <w:kern w:val="32"/>
          <w:sz w:val="28"/>
          <w:szCs w:val="28"/>
          <w:lang w:eastAsia="ru-RU"/>
        </w:rPr>
        <w:t xml:space="preserve"> закон</w:t>
      </w:r>
      <w:r>
        <w:rPr>
          <w:rFonts w:ascii="Times New Roman" w:eastAsia="Times New Roman" w:hAnsi="Times New Roman" w:cs="Times New Roman"/>
          <w:bCs/>
          <w:kern w:val="32"/>
          <w:sz w:val="28"/>
          <w:szCs w:val="28"/>
          <w:lang w:eastAsia="ru-RU"/>
        </w:rPr>
        <w:t>ом</w:t>
      </w:r>
      <w:r w:rsidR="00486C3D" w:rsidRPr="001D1621">
        <w:rPr>
          <w:rFonts w:ascii="Times New Roman" w:eastAsia="Times New Roman" w:hAnsi="Times New Roman" w:cs="Times New Roman"/>
          <w:bCs/>
          <w:kern w:val="32"/>
          <w:sz w:val="28"/>
          <w:szCs w:val="28"/>
          <w:lang w:eastAsia="ru-RU"/>
        </w:rPr>
        <w:t xml:space="preserve"> от 06.10.2003 № 131-ФЗ «Об общих принципах организации местного самоуправления в Российской Федерации», Федеральн</w:t>
      </w:r>
      <w:r>
        <w:rPr>
          <w:rFonts w:ascii="Times New Roman" w:eastAsia="Times New Roman" w:hAnsi="Times New Roman" w:cs="Times New Roman"/>
          <w:bCs/>
          <w:kern w:val="32"/>
          <w:sz w:val="28"/>
          <w:szCs w:val="28"/>
          <w:lang w:eastAsia="ru-RU"/>
        </w:rPr>
        <w:t>ым</w:t>
      </w:r>
      <w:r w:rsidR="00486C3D" w:rsidRPr="001D1621">
        <w:rPr>
          <w:rFonts w:ascii="Times New Roman" w:eastAsia="Times New Roman" w:hAnsi="Times New Roman" w:cs="Times New Roman"/>
          <w:bCs/>
          <w:kern w:val="32"/>
          <w:sz w:val="28"/>
          <w:szCs w:val="28"/>
          <w:lang w:eastAsia="ru-RU"/>
        </w:rPr>
        <w:t xml:space="preserve"> </w:t>
      </w:r>
      <w:hyperlink r:id="rId9" w:history="1">
        <w:r>
          <w:rPr>
            <w:rFonts w:ascii="Times New Roman" w:eastAsia="Times New Roman" w:hAnsi="Times New Roman" w:cs="Times New Roman"/>
            <w:bCs/>
            <w:kern w:val="32"/>
            <w:sz w:val="28"/>
            <w:szCs w:val="28"/>
            <w:lang w:eastAsia="ru-RU"/>
          </w:rPr>
          <w:t>законом</w:t>
        </w:r>
      </w:hyperlink>
      <w:r w:rsidR="00486C3D" w:rsidRPr="001D1621">
        <w:rPr>
          <w:rFonts w:ascii="Times New Roman" w:eastAsia="Times New Roman" w:hAnsi="Times New Roman" w:cs="Times New Roman"/>
          <w:bCs/>
          <w:kern w:val="32"/>
          <w:sz w:val="28"/>
          <w:szCs w:val="28"/>
          <w:lang w:eastAsia="ru-RU"/>
        </w:rPr>
        <w:t xml:space="preserve"> от 27.07.2010 № 210-ФЗ «Об организации предоставления государственных и муниципальных услуг»,</w:t>
      </w:r>
      <w:r w:rsidRPr="00BC2D83">
        <w:rPr>
          <w:rFonts w:ascii="Times New Roman" w:eastAsia="Times New Roman" w:hAnsi="Times New Roman" w:cs="Times New Roman"/>
          <w:bCs/>
          <w:kern w:val="32"/>
          <w:sz w:val="28"/>
          <w:szCs w:val="28"/>
          <w:lang w:eastAsia="ru-RU"/>
        </w:rPr>
        <w:t xml:space="preserve"> </w:t>
      </w:r>
      <w:r w:rsidRPr="001D1621">
        <w:rPr>
          <w:rFonts w:ascii="Times New Roman" w:eastAsia="Times New Roman" w:hAnsi="Times New Roman" w:cs="Times New Roman"/>
          <w:bCs/>
          <w:kern w:val="32"/>
          <w:sz w:val="28"/>
          <w:szCs w:val="28"/>
          <w:lang w:eastAsia="ru-RU"/>
        </w:rPr>
        <w:t>Уставом муниципального образования «Тенькинский городской округ» Магаданской области</w:t>
      </w:r>
      <w:r>
        <w:rPr>
          <w:rFonts w:ascii="Times New Roman" w:eastAsia="Times New Roman" w:hAnsi="Times New Roman" w:cs="Times New Roman"/>
          <w:bCs/>
          <w:kern w:val="32"/>
          <w:sz w:val="28"/>
          <w:szCs w:val="28"/>
          <w:lang w:eastAsia="ru-RU"/>
        </w:rPr>
        <w:t xml:space="preserve"> и на основании</w:t>
      </w:r>
      <w:r w:rsidR="00486C3D" w:rsidRPr="001D1621">
        <w:rPr>
          <w:rFonts w:ascii="Times New Roman" w:eastAsia="Times New Roman" w:hAnsi="Times New Roman" w:cs="Times New Roman"/>
          <w:bCs/>
          <w:kern w:val="32"/>
          <w:sz w:val="28"/>
          <w:szCs w:val="28"/>
          <w:lang w:eastAsia="ru-RU"/>
        </w:rPr>
        <w:t xml:space="preserve"> письма Министерства строительства и жилищно-коммунального хозяйства РФ от </w:t>
      </w:r>
      <w:r w:rsidR="00486C3D">
        <w:rPr>
          <w:rFonts w:ascii="Times New Roman" w:eastAsia="Times New Roman" w:hAnsi="Times New Roman" w:cs="Times New Roman"/>
          <w:bCs/>
          <w:kern w:val="32"/>
          <w:sz w:val="28"/>
          <w:szCs w:val="28"/>
          <w:lang w:eastAsia="ru-RU"/>
        </w:rPr>
        <w:t>13</w:t>
      </w:r>
      <w:r w:rsidR="00486C3D" w:rsidRPr="001D1621">
        <w:rPr>
          <w:rFonts w:ascii="Times New Roman" w:eastAsia="Times New Roman" w:hAnsi="Times New Roman" w:cs="Times New Roman"/>
          <w:bCs/>
          <w:kern w:val="32"/>
          <w:sz w:val="28"/>
          <w:szCs w:val="28"/>
          <w:lang w:eastAsia="ru-RU"/>
        </w:rPr>
        <w:t xml:space="preserve"> декабря 2021 г. № </w:t>
      </w:r>
      <w:r w:rsidR="00486C3D">
        <w:rPr>
          <w:rFonts w:ascii="Times New Roman" w:eastAsia="Times New Roman" w:hAnsi="Times New Roman" w:cs="Times New Roman"/>
          <w:bCs/>
          <w:kern w:val="32"/>
          <w:sz w:val="28"/>
          <w:szCs w:val="28"/>
          <w:lang w:eastAsia="ru-RU"/>
        </w:rPr>
        <w:t>54819-КМ</w:t>
      </w:r>
      <w:r w:rsidR="00486C3D" w:rsidRPr="001D1621">
        <w:rPr>
          <w:rFonts w:ascii="Times New Roman" w:eastAsia="Times New Roman" w:hAnsi="Times New Roman" w:cs="Times New Roman"/>
          <w:bCs/>
          <w:kern w:val="32"/>
          <w:sz w:val="28"/>
          <w:szCs w:val="28"/>
          <w:lang w:eastAsia="ru-RU"/>
        </w:rPr>
        <w:t xml:space="preserve">/14 </w:t>
      </w:r>
      <w:bookmarkStart w:id="2" w:name="_Hlk110611013"/>
      <w:r w:rsidR="00486C3D" w:rsidRPr="001D1621">
        <w:rPr>
          <w:rFonts w:ascii="Times New Roman" w:eastAsia="Times New Roman" w:hAnsi="Times New Roman" w:cs="Times New Roman"/>
          <w:bCs/>
          <w:kern w:val="32"/>
          <w:sz w:val="28"/>
          <w:szCs w:val="28"/>
          <w:lang w:eastAsia="ru-RU"/>
        </w:rPr>
        <w:t xml:space="preserve">администрация </w:t>
      </w:r>
      <w:r>
        <w:rPr>
          <w:rFonts w:ascii="Times New Roman" w:eastAsia="Times New Roman" w:hAnsi="Times New Roman" w:cs="Times New Roman"/>
          <w:bCs/>
          <w:kern w:val="32"/>
          <w:sz w:val="28"/>
          <w:szCs w:val="28"/>
          <w:lang w:eastAsia="ru-RU"/>
        </w:rPr>
        <w:t xml:space="preserve">  </w:t>
      </w:r>
      <w:r w:rsidR="00486C3D" w:rsidRPr="001D1621">
        <w:rPr>
          <w:rFonts w:ascii="Times New Roman" w:eastAsia="Times New Roman" w:hAnsi="Times New Roman" w:cs="Times New Roman"/>
          <w:bCs/>
          <w:kern w:val="32"/>
          <w:sz w:val="28"/>
          <w:szCs w:val="28"/>
          <w:lang w:eastAsia="ru-RU"/>
        </w:rPr>
        <w:t>Тенькинского</w:t>
      </w:r>
      <w:r>
        <w:rPr>
          <w:rFonts w:ascii="Times New Roman" w:eastAsia="Times New Roman" w:hAnsi="Times New Roman" w:cs="Times New Roman"/>
          <w:bCs/>
          <w:kern w:val="32"/>
          <w:sz w:val="28"/>
          <w:szCs w:val="28"/>
          <w:lang w:eastAsia="ru-RU"/>
        </w:rPr>
        <w:t xml:space="preserve">   </w:t>
      </w:r>
      <w:r w:rsidR="00486C3D" w:rsidRPr="001D1621">
        <w:rPr>
          <w:rFonts w:ascii="Times New Roman" w:eastAsia="Times New Roman" w:hAnsi="Times New Roman" w:cs="Times New Roman"/>
          <w:bCs/>
          <w:kern w:val="32"/>
          <w:sz w:val="28"/>
          <w:szCs w:val="28"/>
          <w:lang w:eastAsia="ru-RU"/>
        </w:rPr>
        <w:t>городского</w:t>
      </w:r>
      <w:r>
        <w:rPr>
          <w:rFonts w:ascii="Times New Roman" w:eastAsia="Times New Roman" w:hAnsi="Times New Roman" w:cs="Times New Roman"/>
          <w:bCs/>
          <w:kern w:val="32"/>
          <w:sz w:val="28"/>
          <w:szCs w:val="28"/>
          <w:lang w:eastAsia="ru-RU"/>
        </w:rPr>
        <w:t xml:space="preserve">   </w:t>
      </w:r>
      <w:r w:rsidR="00486C3D" w:rsidRPr="001D1621">
        <w:rPr>
          <w:rFonts w:ascii="Times New Roman" w:eastAsia="Times New Roman" w:hAnsi="Times New Roman" w:cs="Times New Roman"/>
          <w:bCs/>
          <w:kern w:val="32"/>
          <w:sz w:val="28"/>
          <w:szCs w:val="28"/>
          <w:lang w:eastAsia="ru-RU"/>
        </w:rPr>
        <w:t>округа</w:t>
      </w:r>
      <w:r>
        <w:rPr>
          <w:rFonts w:ascii="Times New Roman" w:eastAsia="Times New Roman" w:hAnsi="Times New Roman" w:cs="Times New Roman"/>
          <w:bCs/>
          <w:kern w:val="32"/>
          <w:sz w:val="28"/>
          <w:szCs w:val="28"/>
          <w:lang w:eastAsia="ru-RU"/>
        </w:rPr>
        <w:t xml:space="preserve">    </w:t>
      </w:r>
      <w:r w:rsidR="00486C3D" w:rsidRPr="001D1621">
        <w:rPr>
          <w:rFonts w:ascii="Times New Roman" w:eastAsia="Times New Roman" w:hAnsi="Times New Roman" w:cs="Times New Roman"/>
          <w:bCs/>
          <w:kern w:val="32"/>
          <w:sz w:val="28"/>
          <w:szCs w:val="28"/>
          <w:lang w:eastAsia="ru-RU"/>
        </w:rPr>
        <w:t>Магаданской  области</w:t>
      </w:r>
      <w:bookmarkEnd w:id="2"/>
      <w:r w:rsidR="00486C3D" w:rsidRPr="001D1621">
        <w:rPr>
          <w:rFonts w:ascii="Times New Roman" w:eastAsia="Times New Roman" w:hAnsi="Times New Roman" w:cs="Times New Roman"/>
          <w:bCs/>
          <w:kern w:val="32"/>
          <w:sz w:val="28"/>
          <w:szCs w:val="28"/>
          <w:lang w:eastAsia="ru-RU"/>
        </w:rPr>
        <w:t xml:space="preserve">  </w:t>
      </w:r>
      <w:r w:rsidR="00486C3D" w:rsidRPr="001D1621">
        <w:rPr>
          <w:rFonts w:ascii="Times New Roman" w:eastAsia="Times New Roman" w:hAnsi="Times New Roman" w:cs="Times New Roman"/>
          <w:b/>
          <w:bCs/>
          <w:kern w:val="32"/>
          <w:sz w:val="28"/>
          <w:szCs w:val="28"/>
          <w:lang w:eastAsia="ru-RU"/>
        </w:rPr>
        <w:t>п о с т а н о в л я е т:</w:t>
      </w:r>
    </w:p>
    <w:p w14:paraId="5107B261" w14:textId="77777777" w:rsidR="00486C3D" w:rsidRDefault="00486C3D" w:rsidP="00486C3D">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bCs/>
          <w:sz w:val="28"/>
          <w:szCs w:val="28"/>
          <w:lang w:eastAsia="ru-RU"/>
        </w:rPr>
      </w:pPr>
      <w:r w:rsidRPr="001D1621">
        <w:rPr>
          <w:rFonts w:ascii="Times New Roman" w:eastAsia="Times New Roman" w:hAnsi="Times New Roman" w:cs="Times New Roman"/>
          <w:bCs/>
          <w:sz w:val="28"/>
          <w:szCs w:val="28"/>
          <w:lang w:eastAsia="ru-RU"/>
        </w:rPr>
        <w:t xml:space="preserve">Утвердить прилагаемый Административный регламент предоставления муниципальной услуги </w:t>
      </w:r>
      <w:r w:rsidRPr="00345380">
        <w:rPr>
          <w:rFonts w:ascii="Times New Roman" w:eastAsia="Times New Roman" w:hAnsi="Times New Roman" w:cs="Times New Roman"/>
          <w:bCs/>
          <w:sz w:val="28"/>
          <w:szCs w:val="28"/>
          <w:lang w:eastAsia="ru-RU"/>
        </w:rPr>
        <w:t>«</w:t>
      </w:r>
      <w:r w:rsidRPr="00345380">
        <w:rPr>
          <w:rFonts w:ascii="Times New Roman" w:hAnsi="Times New Roman" w:cs="Times New Roman"/>
          <w:bCs/>
          <w:sz w:val="28"/>
          <w:szCs w:val="28"/>
        </w:rPr>
        <w:t>Перевод жилого помещения в нежилое помещение и нежилого помещения в жилое помещение</w:t>
      </w:r>
      <w:r w:rsidRPr="00345380">
        <w:rPr>
          <w:rFonts w:ascii="Times New Roman" w:eastAsia="Times New Roman" w:hAnsi="Times New Roman" w:cs="Times New Roman"/>
          <w:bCs/>
          <w:sz w:val="28"/>
          <w:szCs w:val="28"/>
          <w:lang w:eastAsia="ru-RU"/>
        </w:rPr>
        <w:t>»</w:t>
      </w:r>
      <w:r w:rsidRPr="001D1621">
        <w:rPr>
          <w:rFonts w:ascii="Times New Roman" w:eastAsia="Times New Roman" w:hAnsi="Times New Roman" w:cs="Times New Roman"/>
          <w:bCs/>
          <w:sz w:val="28"/>
          <w:szCs w:val="28"/>
          <w:lang w:eastAsia="ru-RU"/>
        </w:rPr>
        <w:t>.</w:t>
      </w:r>
    </w:p>
    <w:p w14:paraId="2F530151" w14:textId="77777777" w:rsidR="00486C3D" w:rsidRDefault="00486C3D" w:rsidP="00486C3D">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Считать утратившими силу постановления администрации Тенькинского городского округа Магаданской области:</w:t>
      </w:r>
    </w:p>
    <w:p w14:paraId="1E663E3E" w14:textId="77777777" w:rsidR="00486C3D" w:rsidRDefault="00486C3D" w:rsidP="00486C3D">
      <w:pPr>
        <w:autoSpaceDE w:val="0"/>
        <w:autoSpaceDN w:val="0"/>
        <w:adjustRightInd w:val="0"/>
        <w:spacing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от 18 марта 2016 г. № 163-</w:t>
      </w:r>
      <w:r w:rsidRPr="00345380">
        <w:rPr>
          <w:rFonts w:ascii="Times New Roman" w:eastAsia="Times New Roman" w:hAnsi="Times New Roman" w:cs="Times New Roman"/>
          <w:bCs/>
          <w:sz w:val="28"/>
          <w:szCs w:val="28"/>
          <w:lang w:eastAsia="ru-RU"/>
        </w:rPr>
        <w:t xml:space="preserve">па «Об утверждении административного регламента по предоставлению муниципальной услуги </w:t>
      </w:r>
      <w:r>
        <w:rPr>
          <w:rFonts w:ascii="Times New Roman" w:eastAsia="Times New Roman" w:hAnsi="Times New Roman" w:cs="Times New Roman"/>
          <w:bCs/>
          <w:sz w:val="28"/>
          <w:szCs w:val="28"/>
          <w:lang w:eastAsia="ru-RU"/>
        </w:rPr>
        <w:t>«</w:t>
      </w:r>
      <w:r w:rsidRPr="00345380">
        <w:rPr>
          <w:rFonts w:ascii="Times New Roman" w:eastAsia="Times New Roman" w:hAnsi="Times New Roman" w:cs="Times New Roman"/>
          <w:bCs/>
          <w:sz w:val="28"/>
          <w:szCs w:val="28"/>
          <w:lang w:eastAsia="ru-RU"/>
        </w:rPr>
        <w:t>Выдача решений о переводе или об отказе в переводе жилого помещения в нежилое помещение или нежилого помещения в жилое помещение</w:t>
      </w:r>
      <w:r>
        <w:rPr>
          <w:rFonts w:ascii="Times New Roman" w:eastAsia="Times New Roman" w:hAnsi="Times New Roman" w:cs="Times New Roman"/>
          <w:bCs/>
          <w:sz w:val="28"/>
          <w:szCs w:val="28"/>
          <w:lang w:eastAsia="ru-RU"/>
        </w:rPr>
        <w:t>»;</w:t>
      </w:r>
    </w:p>
    <w:p w14:paraId="536EA4BE" w14:textId="77777777" w:rsidR="00486C3D" w:rsidRPr="00345380" w:rsidRDefault="00486C3D" w:rsidP="00486C3D">
      <w:pPr>
        <w:autoSpaceDE w:val="0"/>
        <w:autoSpaceDN w:val="0"/>
        <w:adjustRightInd w:val="0"/>
        <w:spacing w:line="36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от 21 марта 2017 н. № 98-па </w:t>
      </w:r>
      <w:r w:rsidRPr="00345380">
        <w:rPr>
          <w:rFonts w:ascii="Times New Roman" w:eastAsia="Times New Roman" w:hAnsi="Times New Roman" w:cs="Times New Roman"/>
          <w:bCs/>
          <w:sz w:val="28"/>
          <w:szCs w:val="28"/>
          <w:lang w:eastAsia="ru-RU"/>
        </w:rPr>
        <w:t>«О внесении изменений в некоторые постановления администрации Тенькинского городского округа</w:t>
      </w:r>
      <w:r>
        <w:rPr>
          <w:rFonts w:ascii="Times New Roman" w:eastAsia="Times New Roman" w:hAnsi="Times New Roman" w:cs="Times New Roman"/>
          <w:bCs/>
          <w:sz w:val="28"/>
          <w:szCs w:val="28"/>
          <w:lang w:eastAsia="ru-RU"/>
        </w:rPr>
        <w:t>»</w:t>
      </w:r>
      <w:r w:rsidRPr="00345380">
        <w:rPr>
          <w:rFonts w:ascii="Times New Roman" w:eastAsia="Times New Roman" w:hAnsi="Times New Roman" w:cs="Times New Roman"/>
          <w:sz w:val="28"/>
          <w:szCs w:val="28"/>
          <w:lang w:eastAsia="ru-RU"/>
        </w:rPr>
        <w:t>.</w:t>
      </w:r>
    </w:p>
    <w:p w14:paraId="56B2ED28" w14:textId="77777777" w:rsidR="00486C3D" w:rsidRDefault="00486C3D" w:rsidP="00486C3D">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bCs/>
          <w:sz w:val="28"/>
          <w:szCs w:val="28"/>
          <w:lang w:eastAsia="ru-RU"/>
        </w:rPr>
      </w:pPr>
      <w:r w:rsidRPr="001D1621">
        <w:rPr>
          <w:rFonts w:ascii="Times New Roman" w:eastAsia="Times New Roman" w:hAnsi="Times New Roman" w:cs="Times New Roman"/>
          <w:sz w:val="28"/>
          <w:szCs w:val="28"/>
          <w:lang w:eastAsia="ru-RU"/>
        </w:rPr>
        <w:t>Контроль за исполнением настоящего постановления возложить на      заместителя   главы   администрации Тенькинского городского округа</w:t>
      </w:r>
      <w:r>
        <w:rPr>
          <w:rFonts w:ascii="Times New Roman" w:eastAsia="Times New Roman" w:hAnsi="Times New Roman" w:cs="Times New Roman"/>
          <w:sz w:val="28"/>
          <w:szCs w:val="28"/>
          <w:lang w:eastAsia="ru-RU"/>
        </w:rPr>
        <w:t xml:space="preserve"> по жилищно-коммунальному хозяйству</w:t>
      </w:r>
      <w:r w:rsidRPr="001D1621">
        <w:rPr>
          <w:rFonts w:ascii="Times New Roman" w:eastAsia="Times New Roman" w:hAnsi="Times New Roman" w:cs="Times New Roman"/>
          <w:sz w:val="28"/>
          <w:szCs w:val="28"/>
          <w:lang w:eastAsia="ru-RU"/>
        </w:rPr>
        <w:t>.</w:t>
      </w:r>
    </w:p>
    <w:p w14:paraId="2940F318" w14:textId="77777777" w:rsidR="00486C3D" w:rsidRPr="00A95DC0" w:rsidRDefault="00486C3D" w:rsidP="00486C3D">
      <w:pPr>
        <w:numPr>
          <w:ilvl w:val="0"/>
          <w:numId w:val="4"/>
        </w:numPr>
        <w:autoSpaceDE w:val="0"/>
        <w:autoSpaceDN w:val="0"/>
        <w:adjustRightInd w:val="0"/>
        <w:spacing w:after="0" w:line="360" w:lineRule="auto"/>
        <w:ind w:left="0" w:firstLine="709"/>
        <w:jc w:val="both"/>
        <w:rPr>
          <w:rFonts w:ascii="Times New Roman" w:eastAsia="Times New Roman" w:hAnsi="Times New Roman" w:cs="Times New Roman"/>
          <w:bCs/>
          <w:sz w:val="28"/>
          <w:szCs w:val="28"/>
          <w:lang w:eastAsia="ru-RU"/>
        </w:rPr>
      </w:pPr>
      <w:r w:rsidRPr="00A95DC0">
        <w:rPr>
          <w:rFonts w:ascii="Times New Roman" w:hAnsi="Times New Roman"/>
          <w:sz w:val="28"/>
          <w:szCs w:val="28"/>
        </w:rPr>
        <w:t xml:space="preserve">Настоящее постановление подлежит официальному опубликованию (обнародованию). </w:t>
      </w:r>
    </w:p>
    <w:p w14:paraId="3BBAB836" w14:textId="77777777" w:rsidR="00486C3D" w:rsidRDefault="00486C3D" w:rsidP="00486C3D">
      <w:pPr>
        <w:autoSpaceDE w:val="0"/>
        <w:autoSpaceDN w:val="0"/>
        <w:adjustRightInd w:val="0"/>
        <w:spacing w:after="0" w:line="360" w:lineRule="auto"/>
        <w:jc w:val="both"/>
        <w:rPr>
          <w:rFonts w:ascii="Times New Roman" w:hAnsi="Times New Roman"/>
          <w:sz w:val="28"/>
          <w:szCs w:val="28"/>
        </w:rPr>
      </w:pPr>
    </w:p>
    <w:p w14:paraId="0539B6F4" w14:textId="77777777" w:rsidR="00486C3D" w:rsidRPr="00A95DC0" w:rsidRDefault="00486C3D" w:rsidP="00486C3D">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14:paraId="1A0FA788" w14:textId="77777777" w:rsidR="007F06A6" w:rsidRDefault="00486C3D" w:rsidP="00486C3D">
      <w:pPr>
        <w:tabs>
          <w:tab w:val="left" w:pos="3060"/>
        </w:tabs>
        <w:autoSpaceDE w:val="0"/>
        <w:autoSpaceDN w:val="0"/>
        <w:adjustRightInd w:val="0"/>
        <w:spacing w:after="0" w:line="360" w:lineRule="auto"/>
        <w:jc w:val="both"/>
        <w:rPr>
          <w:rFonts w:ascii="Times New Roman" w:eastAsia="Calibri" w:hAnsi="Times New Roman"/>
          <w:sz w:val="28"/>
        </w:rPr>
        <w:sectPr w:rsidR="007F06A6" w:rsidSect="007F06A6">
          <w:headerReference w:type="default" r:id="rId10"/>
          <w:headerReference w:type="first" r:id="rId11"/>
          <w:pgSz w:w="11906" w:h="16838"/>
          <w:pgMar w:top="1134" w:right="850" w:bottom="1134" w:left="1701" w:header="708" w:footer="708" w:gutter="0"/>
          <w:pgNumType w:start="1"/>
          <w:cols w:space="708"/>
          <w:titlePg/>
          <w:docGrid w:linePitch="360"/>
        </w:sectPr>
      </w:pPr>
      <w:r w:rsidRPr="0015082B">
        <w:rPr>
          <w:rFonts w:ascii="Times New Roman" w:hAnsi="Times New Roman"/>
          <w:sz w:val="28"/>
          <w:szCs w:val="28"/>
        </w:rPr>
        <w:t>Глава Тенькинского городского округа                                        Д.А. Ревутски</w:t>
      </w:r>
      <w:r w:rsidR="00A66452">
        <w:rPr>
          <w:rFonts w:ascii="Times New Roman" w:hAnsi="Times New Roman"/>
          <w:sz w:val="28"/>
          <w:szCs w:val="28"/>
        </w:rPr>
        <w:t>й</w:t>
      </w:r>
      <w:r w:rsidRPr="0015082B">
        <w:rPr>
          <w:rFonts w:ascii="Times New Roman" w:eastAsia="Calibri" w:hAnsi="Times New Roman"/>
          <w:sz w:val="28"/>
        </w:rPr>
        <w:t xml:space="preserve"> </w:t>
      </w:r>
    </w:p>
    <w:tbl>
      <w:tblPr>
        <w:tblW w:w="9606" w:type="dxa"/>
        <w:tblLook w:val="04A0" w:firstRow="1" w:lastRow="0" w:firstColumn="1" w:lastColumn="0" w:noHBand="0" w:noVBand="1"/>
      </w:tblPr>
      <w:tblGrid>
        <w:gridCol w:w="5211"/>
        <w:gridCol w:w="4395"/>
      </w:tblGrid>
      <w:tr w:rsidR="00486C3D" w:rsidRPr="001D1621" w14:paraId="239E16C7" w14:textId="77777777" w:rsidTr="00BC2D83">
        <w:tc>
          <w:tcPr>
            <w:tcW w:w="5211" w:type="dxa"/>
            <w:shd w:val="clear" w:color="auto" w:fill="auto"/>
          </w:tcPr>
          <w:p w14:paraId="4E9F0F9F" w14:textId="77777777" w:rsidR="00486C3D" w:rsidRPr="001D1621" w:rsidRDefault="00486C3D" w:rsidP="00BC2D83">
            <w:pPr>
              <w:suppressAutoHyphens/>
              <w:spacing w:after="0" w:line="240" w:lineRule="auto"/>
              <w:rPr>
                <w:rFonts w:ascii="Times New Roman" w:eastAsia="Calibri" w:hAnsi="Times New Roman" w:cs="Times New Roman"/>
                <w:sz w:val="28"/>
              </w:rPr>
            </w:pPr>
          </w:p>
        </w:tc>
        <w:tc>
          <w:tcPr>
            <w:tcW w:w="4395" w:type="dxa"/>
            <w:shd w:val="clear" w:color="auto" w:fill="auto"/>
          </w:tcPr>
          <w:p w14:paraId="47271789" w14:textId="77777777" w:rsidR="00486C3D" w:rsidRPr="001D1621" w:rsidRDefault="00486C3D" w:rsidP="00BC2D83">
            <w:pPr>
              <w:suppressAutoHyphens/>
              <w:spacing w:after="0" w:line="240" w:lineRule="auto"/>
              <w:jc w:val="center"/>
              <w:rPr>
                <w:rFonts w:ascii="Times New Roman" w:eastAsia="Calibri" w:hAnsi="Times New Roman" w:cs="Times New Roman"/>
                <w:sz w:val="28"/>
              </w:rPr>
            </w:pPr>
            <w:r w:rsidRPr="001D1621">
              <w:rPr>
                <w:rFonts w:ascii="Times New Roman" w:eastAsia="Calibri" w:hAnsi="Times New Roman" w:cs="Times New Roman"/>
                <w:sz w:val="28"/>
              </w:rPr>
              <w:t>УТВЕРЖДЕН</w:t>
            </w:r>
          </w:p>
          <w:p w14:paraId="41BEB544" w14:textId="77777777" w:rsidR="00486C3D" w:rsidRPr="001D1621" w:rsidRDefault="00486C3D" w:rsidP="00BC2D83">
            <w:pPr>
              <w:suppressAutoHyphens/>
              <w:spacing w:after="0" w:line="240" w:lineRule="auto"/>
              <w:jc w:val="center"/>
              <w:rPr>
                <w:rFonts w:ascii="Times New Roman" w:eastAsia="Calibri" w:hAnsi="Times New Roman" w:cs="Times New Roman"/>
                <w:sz w:val="28"/>
              </w:rPr>
            </w:pPr>
            <w:r w:rsidRPr="001D1621">
              <w:rPr>
                <w:rFonts w:ascii="Times New Roman" w:eastAsia="Calibri" w:hAnsi="Times New Roman" w:cs="Times New Roman"/>
                <w:sz w:val="16"/>
                <w:szCs w:val="16"/>
              </w:rPr>
              <w:br/>
            </w:r>
            <w:r w:rsidRPr="001D1621">
              <w:rPr>
                <w:rFonts w:ascii="Times New Roman" w:eastAsia="Calibri" w:hAnsi="Times New Roman" w:cs="Times New Roman"/>
                <w:sz w:val="28"/>
              </w:rPr>
              <w:t>постановлением администрации                                                                Тенькинского городского округа</w:t>
            </w:r>
          </w:p>
          <w:p w14:paraId="4C3CCB04" w14:textId="77777777" w:rsidR="00486C3D" w:rsidRPr="001D1621" w:rsidRDefault="00486C3D" w:rsidP="00BC2D83">
            <w:pPr>
              <w:suppressAutoHyphens/>
              <w:spacing w:after="0" w:line="240" w:lineRule="auto"/>
              <w:jc w:val="center"/>
              <w:rPr>
                <w:rFonts w:ascii="Times New Roman" w:eastAsia="Calibri" w:hAnsi="Times New Roman" w:cs="Times New Roman"/>
                <w:sz w:val="28"/>
              </w:rPr>
            </w:pPr>
            <w:r w:rsidRPr="001D1621">
              <w:rPr>
                <w:rFonts w:ascii="Times New Roman" w:eastAsia="Calibri" w:hAnsi="Times New Roman" w:cs="Times New Roman"/>
                <w:sz w:val="28"/>
              </w:rPr>
              <w:t>Магаданской области</w:t>
            </w:r>
          </w:p>
          <w:p w14:paraId="53454613" w14:textId="77777777" w:rsidR="00486C3D" w:rsidRPr="001D1621" w:rsidRDefault="00486C3D" w:rsidP="00BC2D83">
            <w:pPr>
              <w:suppressAutoHyphens/>
              <w:spacing w:after="0" w:line="240" w:lineRule="auto"/>
              <w:jc w:val="center"/>
              <w:rPr>
                <w:rFonts w:ascii="Times New Roman" w:eastAsia="Calibri" w:hAnsi="Times New Roman" w:cs="Times New Roman"/>
                <w:sz w:val="28"/>
              </w:rPr>
            </w:pPr>
            <w:r w:rsidRPr="001D1621">
              <w:rPr>
                <w:rFonts w:ascii="Times New Roman" w:eastAsia="Calibri" w:hAnsi="Times New Roman" w:cs="Times New Roman"/>
                <w:sz w:val="28"/>
              </w:rPr>
              <w:t>от _______________№ ________</w:t>
            </w:r>
          </w:p>
        </w:tc>
      </w:tr>
    </w:tbl>
    <w:p w14:paraId="02DC9BE6" w14:textId="77777777" w:rsidR="00486C3D" w:rsidRDefault="00486C3D" w:rsidP="00486C3D">
      <w:pPr>
        <w:rPr>
          <w:rFonts w:ascii="Times New Roman" w:hAnsi="Times New Roman" w:cs="Times New Roman"/>
          <w:sz w:val="28"/>
          <w:szCs w:val="28"/>
        </w:rPr>
      </w:pPr>
    </w:p>
    <w:p w14:paraId="64558498" w14:textId="77777777" w:rsidR="00486C3D" w:rsidRDefault="00486C3D" w:rsidP="00486C3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3" w:name="sub_1000"/>
      <w:r w:rsidRPr="00345380">
        <w:rPr>
          <w:rFonts w:ascii="Times New Roman" w:eastAsiaTheme="minorEastAsia" w:hAnsi="Times New Roman" w:cs="Times New Roman"/>
          <w:b/>
          <w:bCs/>
          <w:color w:val="26282F"/>
          <w:sz w:val="28"/>
          <w:szCs w:val="28"/>
          <w:lang w:eastAsia="ru-RU"/>
        </w:rPr>
        <w:t>Административный регламент</w:t>
      </w:r>
      <w:r w:rsidRPr="00345380">
        <w:rPr>
          <w:rFonts w:ascii="Times New Roman" w:eastAsiaTheme="minorEastAsia" w:hAnsi="Times New Roman" w:cs="Times New Roman"/>
          <w:b/>
          <w:bCs/>
          <w:color w:val="26282F"/>
          <w:sz w:val="28"/>
          <w:szCs w:val="28"/>
          <w:lang w:eastAsia="ru-RU"/>
        </w:rPr>
        <w:br/>
        <w:t xml:space="preserve">предоставления муниципальной услуги </w:t>
      </w:r>
      <w:r>
        <w:rPr>
          <w:rFonts w:ascii="Times New Roman" w:eastAsiaTheme="minorEastAsia" w:hAnsi="Times New Roman" w:cs="Times New Roman"/>
          <w:b/>
          <w:bCs/>
          <w:color w:val="26282F"/>
          <w:sz w:val="28"/>
          <w:szCs w:val="28"/>
          <w:lang w:eastAsia="ru-RU"/>
        </w:rPr>
        <w:t>«</w:t>
      </w:r>
      <w:r w:rsidRPr="00345380">
        <w:rPr>
          <w:rFonts w:ascii="Times New Roman" w:eastAsiaTheme="minorEastAsia" w:hAnsi="Times New Roman" w:cs="Times New Roman"/>
          <w:b/>
          <w:bCs/>
          <w:color w:val="26282F"/>
          <w:sz w:val="28"/>
          <w:szCs w:val="28"/>
          <w:lang w:eastAsia="ru-RU"/>
        </w:rPr>
        <w:t>Перевод жилого помещения в нежилое помещение и нежилого помещения в жилое помещение</w:t>
      </w:r>
      <w:r>
        <w:rPr>
          <w:rFonts w:ascii="Times New Roman" w:eastAsiaTheme="minorEastAsia" w:hAnsi="Times New Roman" w:cs="Times New Roman"/>
          <w:b/>
          <w:bCs/>
          <w:color w:val="26282F"/>
          <w:sz w:val="28"/>
          <w:szCs w:val="28"/>
          <w:lang w:eastAsia="ru-RU"/>
        </w:rPr>
        <w:t>»</w:t>
      </w:r>
      <w:bookmarkEnd w:id="3"/>
    </w:p>
    <w:p w14:paraId="3FCCA459" w14:textId="77777777" w:rsidR="00486C3D" w:rsidRPr="000D3BB2" w:rsidRDefault="00486C3D" w:rsidP="00486C3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p>
    <w:p w14:paraId="28C9AEBE" w14:textId="77777777" w:rsidR="00486C3D" w:rsidRPr="002523C5" w:rsidRDefault="00486C3D" w:rsidP="00486C3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4" w:name="sub_100"/>
      <w:r w:rsidRPr="002523C5">
        <w:rPr>
          <w:rFonts w:ascii="Times New Roman" w:eastAsiaTheme="minorEastAsia" w:hAnsi="Times New Roman" w:cs="Times New Roman"/>
          <w:b/>
          <w:bCs/>
          <w:color w:val="26282F"/>
          <w:sz w:val="28"/>
          <w:szCs w:val="28"/>
          <w:lang w:eastAsia="ru-RU"/>
        </w:rPr>
        <w:t>1. Общие положения</w:t>
      </w:r>
    </w:p>
    <w:bookmarkEnd w:id="4"/>
    <w:p w14:paraId="5C4182A4" w14:textId="77777777" w:rsidR="00486C3D" w:rsidRPr="002523C5" w:rsidRDefault="00486C3D" w:rsidP="00486C3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583DC2B1" w14:textId="77777777" w:rsidR="00486C3D" w:rsidRPr="002523C5"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 w:name="sub_1001"/>
      <w:r w:rsidRPr="002523C5">
        <w:rPr>
          <w:rFonts w:ascii="Times New Roman" w:eastAsiaTheme="minorEastAsia" w:hAnsi="Times New Roman" w:cs="Times New Roman"/>
          <w:sz w:val="28"/>
          <w:szCs w:val="28"/>
          <w:lang w:eastAsia="ru-RU"/>
        </w:rPr>
        <w:t>1. Предмет регулирования административного регламента.</w:t>
      </w:r>
    </w:p>
    <w:p w14:paraId="5462D678" w14:textId="77777777" w:rsidR="00486C3D" w:rsidRPr="002523C5"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 w:name="sub_1011"/>
      <w:bookmarkEnd w:id="5"/>
      <w:r w:rsidRPr="002523C5">
        <w:rPr>
          <w:rFonts w:ascii="Times New Roman" w:eastAsiaTheme="minorEastAsia" w:hAnsi="Times New Roman" w:cs="Times New Roman"/>
          <w:sz w:val="28"/>
          <w:szCs w:val="28"/>
          <w:lang w:eastAsia="ru-RU"/>
        </w:rPr>
        <w:t xml:space="preserve">1.1. Административный регламент предоставления муниципальной услуги </w:t>
      </w:r>
      <w:r>
        <w:rPr>
          <w:rFonts w:ascii="Times New Roman" w:eastAsiaTheme="minorEastAsia" w:hAnsi="Times New Roman" w:cs="Times New Roman"/>
          <w:sz w:val="28"/>
          <w:szCs w:val="28"/>
          <w:lang w:eastAsia="ru-RU"/>
        </w:rPr>
        <w:t>«</w:t>
      </w:r>
      <w:r w:rsidRPr="002523C5">
        <w:rPr>
          <w:rFonts w:ascii="Times New Roman" w:eastAsiaTheme="minorEastAsia" w:hAnsi="Times New Roman" w:cs="Times New Roman"/>
          <w:sz w:val="28"/>
          <w:szCs w:val="28"/>
          <w:lang w:eastAsia="ru-RU"/>
        </w:rPr>
        <w:t>Перевод жилого помещения в нежилое помещение и нежилого помещения в жилое помещение</w:t>
      </w:r>
      <w:r>
        <w:rPr>
          <w:rFonts w:ascii="Times New Roman" w:eastAsiaTheme="minorEastAsia" w:hAnsi="Times New Roman" w:cs="Times New Roman"/>
          <w:sz w:val="28"/>
          <w:szCs w:val="28"/>
          <w:lang w:eastAsia="ru-RU"/>
        </w:rPr>
        <w:t>»</w:t>
      </w:r>
      <w:r w:rsidRPr="002523C5">
        <w:rPr>
          <w:rFonts w:ascii="Times New Roman" w:eastAsiaTheme="minorEastAsia" w:hAnsi="Times New Roman" w:cs="Times New Roman"/>
          <w:sz w:val="28"/>
          <w:szCs w:val="28"/>
          <w:lang w:eastAsia="ru-RU"/>
        </w:rPr>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p>
    <w:bookmarkEnd w:id="6"/>
    <w:p w14:paraId="6ECA8F16" w14:textId="77777777" w:rsidR="00486C3D" w:rsidRPr="002523C5"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523C5">
        <w:rPr>
          <w:rFonts w:ascii="Times New Roman" w:eastAsiaTheme="minorEastAsia" w:hAnsi="Times New Roman" w:cs="Times New Roman"/>
          <w:sz w:val="28"/>
          <w:szCs w:val="28"/>
          <w:lang w:eastAsia="ru-RU"/>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6BE0227F" w14:textId="77777777" w:rsidR="00486C3D"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523C5">
        <w:rPr>
          <w:rFonts w:ascii="Times New Roman" w:eastAsiaTheme="minorEastAsia" w:hAnsi="Times New Roman" w:cs="Times New Roman"/>
          <w:sz w:val="28"/>
          <w:szCs w:val="28"/>
          <w:lang w:eastAsia="ru-RU"/>
        </w:rPr>
        <w:t xml:space="preserve">Правовые основания предоставления муниципальной услуги закреплены в </w:t>
      </w:r>
      <w:hyperlink w:anchor="sub_1200" w:history="1">
        <w:r w:rsidRPr="004C7031">
          <w:rPr>
            <w:rFonts w:ascii="Times New Roman" w:eastAsiaTheme="minorEastAsia" w:hAnsi="Times New Roman" w:cs="Times New Roman"/>
            <w:sz w:val="28"/>
            <w:szCs w:val="28"/>
            <w:lang w:eastAsia="ru-RU"/>
          </w:rPr>
          <w:t>Приложении № 2</w:t>
        </w:r>
      </w:hyperlink>
      <w:r w:rsidRPr="002523C5">
        <w:rPr>
          <w:rFonts w:ascii="Times New Roman" w:eastAsiaTheme="minorEastAsia" w:hAnsi="Times New Roman" w:cs="Times New Roman"/>
          <w:sz w:val="28"/>
          <w:szCs w:val="28"/>
          <w:lang w:eastAsia="ru-RU"/>
        </w:rPr>
        <w:t xml:space="preserve"> к настоящему административному регламенту.</w:t>
      </w:r>
    </w:p>
    <w:p w14:paraId="1098445F"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 w:name="sub_1012"/>
      <w:r w:rsidRPr="00123B39">
        <w:rPr>
          <w:rFonts w:ascii="Times New Roman" w:eastAsiaTheme="minorEastAsia" w:hAnsi="Times New Roman" w:cs="Times New Roman"/>
          <w:sz w:val="28"/>
          <w:szCs w:val="28"/>
          <w:lang w:eastAsia="ru-RU"/>
        </w:rPr>
        <w:t>1.2. Круг заявителей.</w:t>
      </w:r>
    </w:p>
    <w:bookmarkEnd w:id="7"/>
    <w:p w14:paraId="3C83A915"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Муниципальная услуга предоставляется собственнику помещения в многоквартирном доме или уполномоченному им лицу (далее - заявитель).</w:t>
      </w:r>
    </w:p>
    <w:p w14:paraId="21FA69CA"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 w:name="sub_1013"/>
      <w:r w:rsidRPr="00123B39">
        <w:rPr>
          <w:rFonts w:ascii="Times New Roman" w:eastAsiaTheme="minorEastAsia" w:hAnsi="Times New Roman" w:cs="Times New Roman"/>
          <w:sz w:val="28"/>
          <w:szCs w:val="28"/>
          <w:lang w:eastAsia="ru-RU"/>
        </w:rPr>
        <w:t>1.3. Требования к порядку информирования о предоставлении муниципальной услуги.</w:t>
      </w:r>
    </w:p>
    <w:p w14:paraId="1EB93816"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 w:name="sub_1131"/>
      <w:bookmarkEnd w:id="8"/>
      <w:r w:rsidRPr="00123B39">
        <w:rPr>
          <w:rFonts w:ascii="Times New Roman" w:eastAsiaTheme="minorEastAsia" w:hAnsi="Times New Roman" w:cs="Times New Roman"/>
          <w:sz w:val="28"/>
          <w:szCs w:val="28"/>
          <w:lang w:eastAsia="ru-RU"/>
        </w:rPr>
        <w:t>1.3.1. Информация о порядке и условиях информирования предоставления муниципальной услуги предоставляется:</w:t>
      </w:r>
    </w:p>
    <w:bookmarkEnd w:id="9"/>
    <w:p w14:paraId="42A96554"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Pr="00123B39">
        <w:rPr>
          <w:rFonts w:ascii="Times New Roman" w:eastAsiaTheme="minorEastAsia" w:hAnsi="Times New Roman" w:cs="Times New Roman"/>
          <w:sz w:val="28"/>
          <w:szCs w:val="28"/>
          <w:lang w:eastAsia="ru-RU"/>
        </w:rPr>
        <w:lastRenderedPageBreak/>
        <w:t xml:space="preserve">телекоммуникационной сети </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Интернет</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 xml:space="preserve"> (далее - официальный сайт уполномоченного органа);</w:t>
      </w:r>
    </w:p>
    <w:p w14:paraId="7DC857DD" w14:textId="38B2BC5D" w:rsidR="00486C3D" w:rsidRPr="00123B39" w:rsidRDefault="00486C3D" w:rsidP="00BC2D83">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 xml:space="preserve">путем размещения в федеральной государственной информационной системе </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Единый портал государственных и муниципальных услуг (функций)</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 xml:space="preserve"> (далее - ЕПГУ);</w:t>
      </w:r>
    </w:p>
    <w:p w14:paraId="09DFA69C"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640762BF"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путем публикации информационных материалов в средствах массовой информации;</w:t>
      </w:r>
    </w:p>
    <w:p w14:paraId="0A641C72"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посредством ответов на письменные обращения;</w:t>
      </w:r>
    </w:p>
    <w:p w14:paraId="3DA3F9D6"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 xml:space="preserve">сотрудником отдела МФЦ в соответствии с </w:t>
      </w:r>
      <w:hyperlink w:anchor="sub_1063" w:history="1">
        <w:r w:rsidRPr="004C7031">
          <w:rPr>
            <w:rFonts w:ascii="Times New Roman" w:eastAsiaTheme="minorEastAsia" w:hAnsi="Times New Roman" w:cs="Times New Roman"/>
            <w:sz w:val="28"/>
            <w:szCs w:val="28"/>
            <w:lang w:eastAsia="ru-RU"/>
          </w:rPr>
          <w:t>пунктом 6.3</w:t>
        </w:r>
      </w:hyperlink>
      <w:r w:rsidRPr="00123B39">
        <w:rPr>
          <w:rFonts w:ascii="Times New Roman" w:eastAsiaTheme="minorEastAsia" w:hAnsi="Times New Roman" w:cs="Times New Roman"/>
          <w:sz w:val="28"/>
          <w:szCs w:val="28"/>
          <w:lang w:eastAsia="ru-RU"/>
        </w:rPr>
        <w:t xml:space="preserve"> настоящего административного регламента.</w:t>
      </w:r>
    </w:p>
    <w:p w14:paraId="56B457F7"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5F9F74AC"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034BD171" w14:textId="29D7984F"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 w:name="sub_1132"/>
      <w:r w:rsidRPr="00123B39">
        <w:rPr>
          <w:rFonts w:ascii="Times New Roman" w:eastAsiaTheme="minorEastAsia" w:hAnsi="Times New Roman" w:cs="Times New Roman"/>
          <w:sz w:val="28"/>
          <w:szCs w:val="28"/>
          <w:lang w:eastAsia="ru-RU"/>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w:t>
      </w:r>
    </w:p>
    <w:bookmarkEnd w:id="10"/>
    <w:p w14:paraId="0EAE7F32" w14:textId="77777777" w:rsidR="00486C3D"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57525BE9"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0D9CD3B6" w14:textId="77777777" w:rsidR="00486C3D" w:rsidRPr="00123B39" w:rsidRDefault="00486C3D" w:rsidP="00486C3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11" w:name="sub_200"/>
      <w:r w:rsidRPr="00123B39">
        <w:rPr>
          <w:rFonts w:ascii="Times New Roman" w:eastAsiaTheme="minorEastAsia" w:hAnsi="Times New Roman" w:cs="Times New Roman"/>
          <w:b/>
          <w:bCs/>
          <w:color w:val="26282F"/>
          <w:sz w:val="28"/>
          <w:szCs w:val="28"/>
          <w:lang w:eastAsia="ru-RU"/>
        </w:rPr>
        <w:t>2. Стандарт предоставления муниципальной услуги</w:t>
      </w:r>
    </w:p>
    <w:bookmarkEnd w:id="11"/>
    <w:p w14:paraId="5472AD54"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4E7062E8"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 w:name="sub_1021"/>
      <w:r w:rsidRPr="00123B39">
        <w:rPr>
          <w:rFonts w:ascii="Times New Roman" w:eastAsiaTheme="minorEastAsia" w:hAnsi="Times New Roman" w:cs="Times New Roman"/>
          <w:sz w:val="28"/>
          <w:szCs w:val="28"/>
          <w:lang w:eastAsia="ru-RU"/>
        </w:rPr>
        <w:t>2.1. Наименование муниципальной услуги.</w:t>
      </w:r>
    </w:p>
    <w:bookmarkEnd w:id="12"/>
    <w:p w14:paraId="488F2DA1"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Наименование муниципальной услуги - перевод жилого помещения в нежилое помещение и нежилого помещения в жилое помещение.</w:t>
      </w:r>
    </w:p>
    <w:p w14:paraId="37D6610A"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 w:name="sub_1022"/>
      <w:r w:rsidRPr="00123B39">
        <w:rPr>
          <w:rFonts w:ascii="Times New Roman" w:eastAsiaTheme="minorEastAsia" w:hAnsi="Times New Roman" w:cs="Times New Roman"/>
          <w:sz w:val="28"/>
          <w:szCs w:val="28"/>
          <w:lang w:eastAsia="ru-RU"/>
        </w:rPr>
        <w:t>2.2. Наименование органа, предоставляющего муниципальную услугу.</w:t>
      </w:r>
    </w:p>
    <w:bookmarkEnd w:id="13"/>
    <w:p w14:paraId="36559786" w14:textId="5285A1FD" w:rsidR="00486C3D" w:rsidRPr="00123B39" w:rsidRDefault="00EE0EA1"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Муниципальную услугу представляет о</w:t>
      </w:r>
      <w:r w:rsidR="00486C3D" w:rsidRPr="00123B39">
        <w:rPr>
          <w:rFonts w:ascii="Times New Roman" w:eastAsiaTheme="minorEastAsia" w:hAnsi="Times New Roman" w:cs="Times New Roman"/>
          <w:sz w:val="28"/>
          <w:szCs w:val="28"/>
          <w:lang w:eastAsia="ru-RU"/>
        </w:rPr>
        <w:t>рган местного самоуправления</w:t>
      </w:r>
      <w:r w:rsidR="00486C3D">
        <w:rPr>
          <w:rFonts w:ascii="Times New Roman" w:eastAsiaTheme="minorEastAsia" w:hAnsi="Times New Roman" w:cs="Times New Roman"/>
          <w:sz w:val="28"/>
          <w:szCs w:val="28"/>
          <w:lang w:eastAsia="ru-RU"/>
        </w:rPr>
        <w:t xml:space="preserve"> в лице</w:t>
      </w:r>
      <w:r>
        <w:rPr>
          <w:rFonts w:ascii="Times New Roman" w:hAnsi="Times New Roman" w:cs="Times New Roman"/>
          <w:sz w:val="28"/>
          <w:szCs w:val="28"/>
        </w:rPr>
        <w:t xml:space="preserve"> </w:t>
      </w:r>
      <w:r w:rsidR="00486C3D">
        <w:rPr>
          <w:rFonts w:ascii="Times New Roman" w:hAnsi="Times New Roman" w:cs="Times New Roman"/>
          <w:sz w:val="28"/>
          <w:szCs w:val="28"/>
        </w:rPr>
        <w:t xml:space="preserve">Управления жилищно-коммунального хозяйства, дорожной деятельности и благоустройства администрации Тенькинского городского </w:t>
      </w:r>
      <w:r w:rsidR="00486C3D">
        <w:rPr>
          <w:rFonts w:ascii="Times New Roman" w:hAnsi="Times New Roman" w:cs="Times New Roman"/>
          <w:sz w:val="28"/>
          <w:szCs w:val="28"/>
        </w:rPr>
        <w:lastRenderedPageBreak/>
        <w:t xml:space="preserve">округа Магаданской области (далее-уполномоченный орган). </w:t>
      </w:r>
    </w:p>
    <w:p w14:paraId="0CA2AFD2"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МФЦ участвует в предоставлении муниципальной услуги в части:</w:t>
      </w:r>
    </w:p>
    <w:p w14:paraId="583FD159"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информирования по вопросам предоставления муниципальной услуги;</w:t>
      </w:r>
    </w:p>
    <w:p w14:paraId="234F16CE"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приема заявлений и документов, необходимых для предоставления муниципальной услуги;</w:t>
      </w:r>
    </w:p>
    <w:p w14:paraId="2C2A9DA7"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выдачи результата предоставления муниципальной услуги.</w:t>
      </w:r>
    </w:p>
    <w:p w14:paraId="79EEC7B6"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14:paraId="58708C39" w14:textId="69C763CF"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w:t>
      </w:r>
      <w:r w:rsidR="00EE0EA1">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 xml:space="preserve">по форме в соответствии с </w:t>
      </w:r>
      <w:hyperlink w:anchor="sub_1300" w:history="1">
        <w:r w:rsidRPr="004C7031">
          <w:rPr>
            <w:rFonts w:ascii="Times New Roman" w:eastAsiaTheme="minorEastAsia" w:hAnsi="Times New Roman" w:cs="Times New Roman"/>
            <w:sz w:val="28"/>
            <w:szCs w:val="28"/>
            <w:lang w:eastAsia="ru-RU"/>
          </w:rPr>
          <w:t>Приложением № 2</w:t>
        </w:r>
      </w:hyperlink>
      <w:r w:rsidRPr="00123B39">
        <w:rPr>
          <w:rFonts w:ascii="Times New Roman" w:eastAsiaTheme="minorEastAsia" w:hAnsi="Times New Roman" w:cs="Times New Roman"/>
          <w:sz w:val="28"/>
          <w:szCs w:val="28"/>
          <w:lang w:eastAsia="ru-RU"/>
        </w:rPr>
        <w:t xml:space="preserve"> к настоящему административному регламенту.</w:t>
      </w:r>
    </w:p>
    <w:p w14:paraId="70C05154"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1CFCEF91"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4" w:name="sub_1023"/>
      <w:r w:rsidRPr="00123B39">
        <w:rPr>
          <w:rFonts w:ascii="Times New Roman" w:eastAsiaTheme="minorEastAsia" w:hAnsi="Times New Roman" w:cs="Times New Roman"/>
          <w:sz w:val="28"/>
          <w:szCs w:val="28"/>
          <w:lang w:eastAsia="ru-RU"/>
        </w:rPr>
        <w:t>2.3. Описание результата предоставления муниципальной услуги.</w:t>
      </w:r>
    </w:p>
    <w:bookmarkEnd w:id="14"/>
    <w:p w14:paraId="2E7F3E75"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14:paraId="628BCB7E" w14:textId="77777777" w:rsidR="00486C3D" w:rsidRPr="00123B39" w:rsidRDefault="00BC2D83"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hyperlink r:id="rId12" w:history="1">
        <w:r w:rsidR="00486C3D" w:rsidRPr="004C7031">
          <w:rPr>
            <w:rFonts w:ascii="Times New Roman" w:eastAsiaTheme="minorEastAsia" w:hAnsi="Times New Roman" w:cs="Times New Roman"/>
            <w:sz w:val="28"/>
            <w:szCs w:val="28"/>
            <w:lang w:eastAsia="ru-RU"/>
          </w:rPr>
          <w:t>Форма</w:t>
        </w:r>
      </w:hyperlink>
      <w:r w:rsidR="00486C3D" w:rsidRPr="00123B39">
        <w:rPr>
          <w:rFonts w:ascii="Times New Roman" w:eastAsiaTheme="minorEastAsia" w:hAnsi="Times New Roman" w:cs="Times New Roman"/>
          <w:sz w:val="28"/>
          <w:szCs w:val="28"/>
          <w:lang w:eastAsia="ru-RU"/>
        </w:rPr>
        <w:t xml:space="preserve"> уведомления о переводе (отказе в переводе) жилого (нежилого) помещения в нежилое (жилое) помещение утверждена </w:t>
      </w:r>
      <w:hyperlink r:id="rId13" w:history="1">
        <w:r w:rsidR="00486C3D" w:rsidRPr="004C7031">
          <w:rPr>
            <w:rFonts w:ascii="Times New Roman" w:eastAsiaTheme="minorEastAsia" w:hAnsi="Times New Roman" w:cs="Times New Roman"/>
            <w:sz w:val="28"/>
            <w:szCs w:val="28"/>
            <w:lang w:eastAsia="ru-RU"/>
          </w:rPr>
          <w:t>постановлением</w:t>
        </w:r>
      </w:hyperlink>
      <w:r w:rsidR="00486C3D" w:rsidRPr="00123B39">
        <w:rPr>
          <w:rFonts w:ascii="Times New Roman" w:eastAsiaTheme="minorEastAsia" w:hAnsi="Times New Roman" w:cs="Times New Roman"/>
          <w:sz w:val="28"/>
          <w:szCs w:val="28"/>
          <w:lang w:eastAsia="ru-RU"/>
        </w:rPr>
        <w:t xml:space="preserve"> Правительства Российской Федерации от 10 августа 2005 </w:t>
      </w:r>
      <w:r w:rsidR="00486C3D">
        <w:rPr>
          <w:rFonts w:ascii="Times New Roman" w:eastAsiaTheme="minorEastAsia" w:hAnsi="Times New Roman" w:cs="Times New Roman"/>
          <w:sz w:val="28"/>
          <w:szCs w:val="28"/>
          <w:lang w:eastAsia="ru-RU"/>
        </w:rPr>
        <w:t>№</w:t>
      </w:r>
      <w:r w:rsidR="00486C3D" w:rsidRPr="00123B39">
        <w:rPr>
          <w:rFonts w:ascii="Times New Roman" w:eastAsiaTheme="minorEastAsia" w:hAnsi="Times New Roman" w:cs="Times New Roman"/>
          <w:sz w:val="28"/>
          <w:szCs w:val="28"/>
          <w:lang w:eastAsia="ru-RU"/>
        </w:rPr>
        <w:t xml:space="preserve"> 502 </w:t>
      </w:r>
      <w:r w:rsidR="00486C3D">
        <w:rPr>
          <w:rFonts w:ascii="Times New Roman" w:eastAsiaTheme="minorEastAsia" w:hAnsi="Times New Roman" w:cs="Times New Roman"/>
          <w:sz w:val="28"/>
          <w:szCs w:val="28"/>
          <w:lang w:eastAsia="ru-RU"/>
        </w:rPr>
        <w:t>«</w:t>
      </w:r>
      <w:r w:rsidR="00486C3D" w:rsidRPr="00123B39">
        <w:rPr>
          <w:rFonts w:ascii="Times New Roman" w:eastAsiaTheme="minorEastAsia" w:hAnsi="Times New Roman" w:cs="Times New Roman"/>
          <w:sz w:val="28"/>
          <w:szCs w:val="28"/>
          <w:lang w:eastAsia="ru-RU"/>
        </w:rPr>
        <w:t>Об утверждении формы уведомления о переводе (отказе в переводе) жилого (нежилого) помещения в нежилое (жилое) помещение</w:t>
      </w:r>
      <w:r w:rsidR="00486C3D">
        <w:rPr>
          <w:rFonts w:ascii="Times New Roman" w:eastAsiaTheme="minorEastAsia" w:hAnsi="Times New Roman" w:cs="Times New Roman"/>
          <w:sz w:val="28"/>
          <w:szCs w:val="28"/>
          <w:lang w:eastAsia="ru-RU"/>
        </w:rPr>
        <w:t>»</w:t>
      </w:r>
      <w:r w:rsidR="00486C3D" w:rsidRPr="00123B39">
        <w:rPr>
          <w:rFonts w:ascii="Times New Roman" w:eastAsiaTheme="minorEastAsia" w:hAnsi="Times New Roman" w:cs="Times New Roman"/>
          <w:sz w:val="28"/>
          <w:szCs w:val="28"/>
          <w:lang w:eastAsia="ru-RU"/>
        </w:rPr>
        <w:t xml:space="preserve"> (</w:t>
      </w:r>
      <w:hyperlink w:anchor="sub_1400" w:history="1">
        <w:r w:rsidR="00486C3D" w:rsidRPr="004C7031">
          <w:rPr>
            <w:rFonts w:ascii="Times New Roman" w:eastAsiaTheme="minorEastAsia" w:hAnsi="Times New Roman" w:cs="Times New Roman"/>
            <w:sz w:val="28"/>
            <w:szCs w:val="28"/>
            <w:lang w:eastAsia="ru-RU"/>
          </w:rPr>
          <w:t>Приложение № 3</w:t>
        </w:r>
      </w:hyperlink>
      <w:r w:rsidR="00486C3D" w:rsidRPr="00123B39">
        <w:rPr>
          <w:rFonts w:ascii="Times New Roman" w:eastAsiaTheme="minorEastAsia" w:hAnsi="Times New Roman" w:cs="Times New Roman"/>
          <w:sz w:val="28"/>
          <w:szCs w:val="28"/>
          <w:lang w:eastAsia="ru-RU"/>
        </w:rPr>
        <w:t xml:space="preserve"> к настоящему административному регламенту).</w:t>
      </w:r>
    </w:p>
    <w:p w14:paraId="280A9B6F"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Результат предоставления муниципальной услуги может быть получен:</w:t>
      </w:r>
    </w:p>
    <w:p w14:paraId="39F9B210"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в уполномоченном органе местного самоуправления на бумажном носителе при личном обращении;</w:t>
      </w:r>
    </w:p>
    <w:p w14:paraId="3B30E741"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в МФЦ на бумажном носителе при личном обращении;</w:t>
      </w:r>
    </w:p>
    <w:p w14:paraId="5E24817A"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почтовым отправлением;</w:t>
      </w:r>
    </w:p>
    <w:p w14:paraId="39880F7F" w14:textId="214CED91"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 на ЕПГУ, в том числе в форме электронного документа, подписанного </w:t>
      </w:r>
      <w:hyperlink r:id="rId14" w:history="1">
        <w:r w:rsidRPr="004C7031">
          <w:rPr>
            <w:rFonts w:ascii="Times New Roman" w:eastAsiaTheme="minorEastAsia" w:hAnsi="Times New Roman" w:cs="Times New Roman"/>
            <w:sz w:val="28"/>
            <w:szCs w:val="28"/>
            <w:lang w:eastAsia="ru-RU"/>
          </w:rPr>
          <w:t>электронной подписью</w:t>
        </w:r>
      </w:hyperlink>
      <w:r w:rsidRPr="00123B39">
        <w:rPr>
          <w:rFonts w:ascii="Times New Roman" w:eastAsiaTheme="minorEastAsia" w:hAnsi="Times New Roman" w:cs="Times New Roman"/>
          <w:sz w:val="28"/>
          <w:szCs w:val="28"/>
          <w:lang w:eastAsia="ru-RU"/>
        </w:rPr>
        <w:t>.</w:t>
      </w:r>
    </w:p>
    <w:p w14:paraId="33C73D60" w14:textId="77777777" w:rsidR="00486C3D"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5" w:name="sub_1024"/>
    </w:p>
    <w:p w14:paraId="7D8A553A"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bookmarkEnd w:id="15"/>
    <w:p w14:paraId="3EF48B9B"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lastRenderedPageBreak/>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14:paraId="469C84C3"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7D9E034E" w14:textId="5B01DE64"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31F1B8B4"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Приостановление предоставления муниципальной услуги законодательством Российской Федерации не предусмотрено.</w:t>
      </w:r>
    </w:p>
    <w:p w14:paraId="2147A47D"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1313" w:history="1">
        <w:r w:rsidRPr="004C7031">
          <w:rPr>
            <w:rFonts w:ascii="Times New Roman" w:eastAsiaTheme="minorEastAsia" w:hAnsi="Times New Roman" w:cs="Times New Roman"/>
            <w:sz w:val="28"/>
            <w:szCs w:val="28"/>
            <w:lang w:eastAsia="ru-RU"/>
          </w:rPr>
          <w:t>пунктом 3.1.3</w:t>
        </w:r>
      </w:hyperlink>
      <w:r w:rsidRPr="00123B39">
        <w:rPr>
          <w:rFonts w:ascii="Times New Roman" w:eastAsiaTheme="minorEastAsia" w:hAnsi="Times New Roman" w:cs="Times New Roman"/>
          <w:sz w:val="28"/>
          <w:szCs w:val="28"/>
          <w:lang w:eastAsia="ru-RU"/>
        </w:rPr>
        <w:t xml:space="preserve"> настоящего административного регламента.</w:t>
      </w:r>
    </w:p>
    <w:p w14:paraId="547E13BE"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6" w:name="sub_1025"/>
      <w:r w:rsidRPr="00123B39">
        <w:rPr>
          <w:rFonts w:ascii="Times New Roman" w:eastAsiaTheme="minorEastAsia" w:hAnsi="Times New Roman" w:cs="Times New Roman"/>
          <w:sz w:val="28"/>
          <w:szCs w:val="28"/>
          <w:lang w:eastAsia="ru-RU"/>
        </w:rPr>
        <w:t>2.5. Нормативные правовые акты, регулирующие предоставление муниципальной услуги.</w:t>
      </w:r>
    </w:p>
    <w:bookmarkEnd w:id="16"/>
    <w:p w14:paraId="03C8530B" w14:textId="11B53CBB"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14:paraId="37267981"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5A101FA8"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7" w:name="sub_1026"/>
      <w:r w:rsidRPr="00123B39">
        <w:rPr>
          <w:rFonts w:ascii="Times New Roman" w:eastAsiaTheme="minorEastAsia" w:hAnsi="Times New Roman" w:cs="Times New Roman"/>
          <w:sz w:val="28"/>
          <w:szCs w:val="28"/>
          <w:lang w:eastAsia="ru-RU"/>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379B490C"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8" w:name="sub_1261"/>
      <w:bookmarkEnd w:id="17"/>
      <w:r w:rsidRPr="00123B39">
        <w:rPr>
          <w:rFonts w:ascii="Times New Roman" w:eastAsiaTheme="minorEastAsia" w:hAnsi="Times New Roman" w:cs="Times New Roman"/>
          <w:sz w:val="28"/>
          <w:szCs w:val="28"/>
          <w:lang w:eastAsia="ru-RU"/>
        </w:rPr>
        <w:t>2.6.1. Исчерпывающий перечень документов, необходимых для предоставления муниципальной услуги.</w:t>
      </w:r>
    </w:p>
    <w:bookmarkEnd w:id="18"/>
    <w:p w14:paraId="5B4E231B"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14:paraId="5FA5A32A"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9" w:name="sub_126101"/>
      <w:r w:rsidRPr="00123B39">
        <w:rPr>
          <w:rFonts w:ascii="Times New Roman" w:eastAsiaTheme="minorEastAsia" w:hAnsi="Times New Roman" w:cs="Times New Roman"/>
          <w:sz w:val="28"/>
          <w:szCs w:val="28"/>
          <w:lang w:eastAsia="ru-RU"/>
        </w:rPr>
        <w:t>1) заявление о переводе помещения;</w:t>
      </w:r>
    </w:p>
    <w:p w14:paraId="707172B9"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0" w:name="sub_126102"/>
      <w:bookmarkEnd w:id="19"/>
      <w:r w:rsidRPr="00123B39">
        <w:rPr>
          <w:rFonts w:ascii="Times New Roman" w:eastAsiaTheme="minorEastAsia" w:hAnsi="Times New Roman" w:cs="Times New Roman"/>
          <w:sz w:val="28"/>
          <w:szCs w:val="28"/>
          <w:lang w:eastAsia="ru-RU"/>
        </w:rPr>
        <w:t>2) правоустанавливающие документы на переводимое помещение (подлинники или засвидетельствованные в нотариальном порядке копии);</w:t>
      </w:r>
    </w:p>
    <w:p w14:paraId="4B4B15B2"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1" w:name="sub_126103"/>
      <w:bookmarkEnd w:id="20"/>
      <w:r w:rsidRPr="00123B39">
        <w:rPr>
          <w:rFonts w:ascii="Times New Roman" w:eastAsiaTheme="minorEastAsia" w:hAnsi="Times New Roman" w:cs="Times New Roman"/>
          <w:sz w:val="28"/>
          <w:szCs w:val="28"/>
          <w:lang w:eastAsia="ru-RU"/>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1A8C3C7C"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2" w:name="sub_126104"/>
      <w:bookmarkEnd w:id="21"/>
      <w:r w:rsidRPr="00123B39">
        <w:rPr>
          <w:rFonts w:ascii="Times New Roman" w:eastAsiaTheme="minorEastAsia" w:hAnsi="Times New Roman" w:cs="Times New Roman"/>
          <w:sz w:val="28"/>
          <w:szCs w:val="28"/>
          <w:lang w:eastAsia="ru-RU"/>
        </w:rPr>
        <w:lastRenderedPageBreak/>
        <w:t>4) поэтажный план дома, в котором находится переводимое помещение;</w:t>
      </w:r>
    </w:p>
    <w:p w14:paraId="10F92D54"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3" w:name="sub_126105"/>
      <w:bookmarkEnd w:id="22"/>
      <w:r w:rsidRPr="00123B39">
        <w:rPr>
          <w:rFonts w:ascii="Times New Roman" w:eastAsiaTheme="minorEastAsia" w:hAnsi="Times New Roman" w:cs="Times New Roman"/>
          <w:sz w:val="28"/>
          <w:szCs w:val="28"/>
          <w:lang w:eastAsia="ru-RU"/>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424C9F8B"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4" w:name="sub_126106"/>
      <w:bookmarkEnd w:id="23"/>
      <w:r w:rsidRPr="00123B39">
        <w:rPr>
          <w:rFonts w:ascii="Times New Roman" w:eastAsiaTheme="minorEastAsia" w:hAnsi="Times New Roman" w:cs="Times New Roman"/>
          <w:sz w:val="28"/>
          <w:szCs w:val="28"/>
          <w:lang w:eastAsia="ru-RU"/>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109181E6"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5" w:name="sub_126107"/>
      <w:bookmarkEnd w:id="24"/>
      <w:r w:rsidRPr="00123B39">
        <w:rPr>
          <w:rFonts w:ascii="Times New Roman" w:eastAsiaTheme="minorEastAsia" w:hAnsi="Times New Roman" w:cs="Times New Roman"/>
          <w:sz w:val="28"/>
          <w:szCs w:val="28"/>
          <w:lang w:eastAsia="ru-RU"/>
        </w:rPr>
        <w:t>7) согласие каждого собственника всех помещений, примыкающих к переводимому помещению, на перевод жилого помещения в нежилое помещение.</w:t>
      </w:r>
    </w:p>
    <w:p w14:paraId="39310555" w14:textId="69CB55F8"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6" w:name="sub_12611"/>
      <w:bookmarkEnd w:id="25"/>
      <w:r w:rsidRPr="00123B39">
        <w:rPr>
          <w:rFonts w:ascii="Times New Roman" w:eastAsiaTheme="minorEastAsia" w:hAnsi="Times New Roman" w:cs="Times New Roman"/>
          <w:sz w:val="28"/>
          <w:szCs w:val="28"/>
          <w:lang w:eastAsia="ru-RU"/>
        </w:rPr>
        <w:t>2.6.1.1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End w:id="26"/>
    <w:p w14:paraId="28A6713C"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1452DF18"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оформленную в соответствии с законодательством Российской Федерации доверенность (для физических лиц);</w:t>
      </w:r>
    </w:p>
    <w:p w14:paraId="4A455C75"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61F8CBF2"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7" w:name="sub_1262"/>
      <w:r w:rsidRPr="00123B39">
        <w:rPr>
          <w:rFonts w:ascii="Times New Roman" w:eastAsiaTheme="minorEastAsia" w:hAnsi="Times New Roman" w:cs="Times New Roman"/>
          <w:sz w:val="28"/>
          <w:szCs w:val="28"/>
          <w:lang w:eastAsia="ru-RU"/>
        </w:rPr>
        <w:t xml:space="preserve">2.6.2. Заявитель вправе не представлять документы, предусмотренные в </w:t>
      </w:r>
      <w:hyperlink w:anchor="sub_126103" w:history="1">
        <w:r w:rsidRPr="004C7031">
          <w:rPr>
            <w:rFonts w:ascii="Times New Roman" w:eastAsiaTheme="minorEastAsia" w:hAnsi="Times New Roman" w:cs="Times New Roman"/>
            <w:sz w:val="28"/>
            <w:szCs w:val="28"/>
            <w:lang w:eastAsia="ru-RU"/>
          </w:rPr>
          <w:t>подпунктах 3</w:t>
        </w:r>
      </w:hyperlink>
      <w:r w:rsidRPr="004C7031">
        <w:rPr>
          <w:rFonts w:ascii="Times New Roman" w:eastAsiaTheme="minorEastAsia" w:hAnsi="Times New Roman" w:cs="Times New Roman"/>
          <w:sz w:val="28"/>
          <w:szCs w:val="28"/>
          <w:lang w:eastAsia="ru-RU"/>
        </w:rPr>
        <w:t xml:space="preserve">, </w:t>
      </w:r>
      <w:hyperlink w:anchor="sub_126104" w:history="1">
        <w:r w:rsidRPr="004C7031">
          <w:rPr>
            <w:rFonts w:ascii="Times New Roman" w:eastAsiaTheme="minorEastAsia" w:hAnsi="Times New Roman" w:cs="Times New Roman"/>
            <w:sz w:val="28"/>
            <w:szCs w:val="28"/>
            <w:lang w:eastAsia="ru-RU"/>
          </w:rPr>
          <w:t>4 пункта 2.6.1</w:t>
        </w:r>
      </w:hyperlink>
      <w:r w:rsidRPr="00123B39">
        <w:rPr>
          <w:rFonts w:ascii="Times New Roman" w:eastAsiaTheme="minorEastAsia" w:hAnsi="Times New Roman" w:cs="Times New Roman"/>
          <w:sz w:val="28"/>
          <w:szCs w:val="28"/>
          <w:lang w:eastAsia="ru-RU"/>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sub_126102" w:history="1">
        <w:r w:rsidRPr="004C7031">
          <w:rPr>
            <w:rFonts w:ascii="Times New Roman" w:eastAsiaTheme="minorEastAsia" w:hAnsi="Times New Roman" w:cs="Times New Roman"/>
            <w:sz w:val="28"/>
            <w:szCs w:val="28"/>
            <w:lang w:eastAsia="ru-RU"/>
          </w:rPr>
          <w:t>подпунктом 2 пункта 2.6.1</w:t>
        </w:r>
      </w:hyperlink>
      <w:r w:rsidRPr="004C7031">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настоящего административного регламента.</w:t>
      </w:r>
    </w:p>
    <w:p w14:paraId="20B4DBC8"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8" w:name="sub_1263"/>
      <w:bookmarkEnd w:id="27"/>
      <w:r w:rsidRPr="00123B39">
        <w:rPr>
          <w:rFonts w:ascii="Times New Roman" w:eastAsiaTheme="minorEastAsia" w:hAnsi="Times New Roman" w:cs="Times New Roman"/>
          <w:sz w:val="28"/>
          <w:szCs w:val="28"/>
          <w:lang w:eastAsia="ru-RU"/>
        </w:rPr>
        <w:t xml:space="preserve">2.6.3. Документы (их копии или сведения, содержащиеся в них), указанные в </w:t>
      </w:r>
      <w:hyperlink w:anchor="sub_126102" w:history="1">
        <w:r w:rsidRPr="004C7031">
          <w:rPr>
            <w:rFonts w:ascii="Times New Roman" w:eastAsiaTheme="minorEastAsia" w:hAnsi="Times New Roman" w:cs="Times New Roman"/>
            <w:sz w:val="28"/>
            <w:szCs w:val="28"/>
            <w:lang w:eastAsia="ru-RU"/>
          </w:rPr>
          <w:t>подпунктах 2</w:t>
        </w:r>
      </w:hyperlink>
      <w:r w:rsidRPr="004C7031">
        <w:rPr>
          <w:rFonts w:ascii="Times New Roman" w:eastAsiaTheme="minorEastAsia" w:hAnsi="Times New Roman" w:cs="Times New Roman"/>
          <w:sz w:val="28"/>
          <w:szCs w:val="28"/>
          <w:lang w:eastAsia="ru-RU"/>
        </w:rPr>
        <w:t xml:space="preserve">, </w:t>
      </w:r>
      <w:hyperlink w:anchor="sub_126103" w:history="1">
        <w:r w:rsidRPr="004C7031">
          <w:rPr>
            <w:rFonts w:ascii="Times New Roman" w:eastAsiaTheme="minorEastAsia" w:hAnsi="Times New Roman" w:cs="Times New Roman"/>
            <w:sz w:val="28"/>
            <w:szCs w:val="28"/>
            <w:lang w:eastAsia="ru-RU"/>
          </w:rPr>
          <w:t>3</w:t>
        </w:r>
      </w:hyperlink>
      <w:r w:rsidRPr="004C7031">
        <w:rPr>
          <w:rFonts w:ascii="Times New Roman" w:eastAsiaTheme="minorEastAsia" w:hAnsi="Times New Roman" w:cs="Times New Roman"/>
          <w:sz w:val="28"/>
          <w:szCs w:val="28"/>
          <w:lang w:eastAsia="ru-RU"/>
        </w:rPr>
        <w:t xml:space="preserve">, </w:t>
      </w:r>
      <w:hyperlink w:anchor="sub_126104" w:history="1">
        <w:r w:rsidRPr="004C7031">
          <w:rPr>
            <w:rFonts w:ascii="Times New Roman" w:eastAsiaTheme="minorEastAsia" w:hAnsi="Times New Roman" w:cs="Times New Roman"/>
            <w:sz w:val="28"/>
            <w:szCs w:val="28"/>
            <w:lang w:eastAsia="ru-RU"/>
          </w:rPr>
          <w:t>4 пункта 2.6.1</w:t>
        </w:r>
      </w:hyperlink>
      <w:r w:rsidRPr="00123B39">
        <w:rPr>
          <w:rFonts w:ascii="Times New Roman" w:eastAsiaTheme="minorEastAsia" w:hAnsi="Times New Roman" w:cs="Times New Roman"/>
          <w:sz w:val="28"/>
          <w:szCs w:val="28"/>
          <w:lang w:eastAsia="ru-RU"/>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bookmarkEnd w:id="28"/>
    <w:p w14:paraId="55604B77"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В соответствии с </w:t>
      </w:r>
      <w:hyperlink r:id="rId15" w:history="1">
        <w:r w:rsidRPr="004C7031">
          <w:rPr>
            <w:rFonts w:ascii="Times New Roman" w:eastAsiaTheme="minorEastAsia" w:hAnsi="Times New Roman" w:cs="Times New Roman"/>
            <w:sz w:val="28"/>
            <w:szCs w:val="28"/>
            <w:lang w:eastAsia="ru-RU"/>
          </w:rPr>
          <w:t>пунктом 3 статьи 36</w:t>
        </w:r>
      </w:hyperlink>
      <w:r w:rsidRPr="00123B39">
        <w:rPr>
          <w:rFonts w:ascii="Times New Roman" w:eastAsiaTheme="minorEastAsia" w:hAnsi="Times New Roman" w:cs="Times New Roman"/>
          <w:sz w:val="28"/>
          <w:szCs w:val="28"/>
          <w:lang w:eastAsia="ru-RU"/>
        </w:rPr>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w:t>
      </w:r>
      <w:r w:rsidRPr="00123B39">
        <w:rPr>
          <w:rFonts w:ascii="Times New Roman" w:eastAsiaTheme="minorEastAsia" w:hAnsi="Times New Roman" w:cs="Times New Roman"/>
          <w:sz w:val="28"/>
          <w:szCs w:val="28"/>
          <w:lang w:eastAsia="ru-RU"/>
        </w:rPr>
        <w:lastRenderedPageBreak/>
        <w:t>путем его реконструкции.</w:t>
      </w:r>
    </w:p>
    <w:p w14:paraId="6A3BFCD4"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В соответствии </w:t>
      </w:r>
      <w:r w:rsidRPr="00564FFF">
        <w:rPr>
          <w:rFonts w:ascii="Times New Roman" w:eastAsiaTheme="minorEastAsia" w:hAnsi="Times New Roman" w:cs="Times New Roman"/>
          <w:sz w:val="28"/>
          <w:szCs w:val="28"/>
          <w:lang w:eastAsia="ru-RU"/>
        </w:rPr>
        <w:t xml:space="preserve">с </w:t>
      </w:r>
      <w:hyperlink r:id="rId16" w:history="1">
        <w:r w:rsidRPr="00564FFF">
          <w:rPr>
            <w:rFonts w:ascii="Times New Roman" w:eastAsiaTheme="minorEastAsia" w:hAnsi="Times New Roman" w:cs="Times New Roman"/>
            <w:sz w:val="28"/>
            <w:szCs w:val="28"/>
            <w:lang w:eastAsia="ru-RU"/>
          </w:rPr>
          <w:t>пунктом 2 статьи 40</w:t>
        </w:r>
      </w:hyperlink>
      <w:r w:rsidRPr="00123B39">
        <w:rPr>
          <w:rFonts w:ascii="Times New Roman" w:eastAsiaTheme="minorEastAsia" w:hAnsi="Times New Roman" w:cs="Times New Roman"/>
          <w:sz w:val="28"/>
          <w:szCs w:val="28"/>
          <w:lang w:eastAsia="ru-RU"/>
        </w:rPr>
        <w:t xml:space="preserve">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1A5F40BD"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1261" w:history="1">
        <w:r w:rsidRPr="00564FFF">
          <w:rPr>
            <w:rFonts w:ascii="Times New Roman" w:eastAsiaTheme="minorEastAsia" w:hAnsi="Times New Roman" w:cs="Times New Roman"/>
            <w:sz w:val="28"/>
            <w:szCs w:val="28"/>
            <w:lang w:eastAsia="ru-RU"/>
          </w:rPr>
          <w:t>пунктом 2.6.1</w:t>
        </w:r>
      </w:hyperlink>
      <w:r w:rsidRPr="00123B39">
        <w:rPr>
          <w:rFonts w:ascii="Times New Roman" w:eastAsiaTheme="minorEastAsia" w:hAnsi="Times New Roman" w:cs="Times New Roman"/>
          <w:sz w:val="28"/>
          <w:szCs w:val="28"/>
          <w:lang w:eastAsia="ru-RU"/>
        </w:rPr>
        <w:t xml:space="preserve"> настоящего административного регламента.</w:t>
      </w:r>
    </w:p>
    <w:p w14:paraId="53433F77"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По межведомственным запросам уполномоченного органа, указанных в </w:t>
      </w:r>
      <w:hyperlink w:anchor="sub_1263" w:history="1">
        <w:r w:rsidRPr="00564FFF">
          <w:rPr>
            <w:rFonts w:ascii="Times New Roman" w:eastAsiaTheme="minorEastAsia" w:hAnsi="Times New Roman" w:cs="Times New Roman"/>
            <w:sz w:val="28"/>
            <w:szCs w:val="28"/>
            <w:lang w:eastAsia="ru-RU"/>
          </w:rPr>
          <w:t>абзаце первом</w:t>
        </w:r>
      </w:hyperlink>
      <w:r w:rsidRPr="00123B39">
        <w:rPr>
          <w:rFonts w:ascii="Times New Roman" w:eastAsiaTheme="minorEastAsia" w:hAnsi="Times New Roman" w:cs="Times New Roman"/>
          <w:sz w:val="28"/>
          <w:szCs w:val="28"/>
          <w:lang w:eastAsia="ru-RU"/>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55E6A9E5"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9" w:name="sub_1027"/>
      <w:r w:rsidRPr="00123B39">
        <w:rPr>
          <w:rFonts w:ascii="Times New Roman" w:eastAsiaTheme="minorEastAsia"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bookmarkEnd w:id="29"/>
    <w:p w14:paraId="0D10A517"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529A103D"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0" w:name="sub_1028"/>
      <w:r w:rsidRPr="00123B39">
        <w:rPr>
          <w:rFonts w:ascii="Times New Roman" w:eastAsiaTheme="minorEastAsia" w:hAnsi="Times New Roman" w:cs="Times New Roman"/>
          <w:sz w:val="28"/>
          <w:szCs w:val="28"/>
          <w:lang w:eastAsia="ru-RU"/>
        </w:rPr>
        <w:t>2.8. Исчерпывающий перечень оснований для приостановления или отказа в предоставлении муниципальной услуги.</w:t>
      </w:r>
    </w:p>
    <w:bookmarkEnd w:id="30"/>
    <w:p w14:paraId="7B6DC66E"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Приостановление предоставления муниципальной услуги законодательством Российской Федерации не предусмотрено.</w:t>
      </w:r>
    </w:p>
    <w:p w14:paraId="3D6254BC"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Отказ в переводе жилого помещения в нежилое помещение или нежилого помещения в жилое помещение допускается в случае, если:</w:t>
      </w:r>
    </w:p>
    <w:p w14:paraId="005983FF"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1" w:name="sub_10281"/>
      <w:r w:rsidRPr="00123B39">
        <w:rPr>
          <w:rFonts w:ascii="Times New Roman" w:eastAsiaTheme="minorEastAsia" w:hAnsi="Times New Roman" w:cs="Times New Roman"/>
          <w:sz w:val="28"/>
          <w:szCs w:val="28"/>
          <w:lang w:eastAsia="ru-RU"/>
        </w:rPr>
        <w:t xml:space="preserve">1) заявителем не представлены документы, определенные </w:t>
      </w:r>
      <w:hyperlink w:anchor="sub_1261" w:history="1">
        <w:r w:rsidRPr="00564FFF">
          <w:rPr>
            <w:rFonts w:ascii="Times New Roman" w:eastAsiaTheme="minorEastAsia" w:hAnsi="Times New Roman" w:cs="Times New Roman"/>
            <w:sz w:val="28"/>
            <w:szCs w:val="28"/>
            <w:lang w:eastAsia="ru-RU"/>
          </w:rPr>
          <w:t>пунктом 2.6.1</w:t>
        </w:r>
      </w:hyperlink>
      <w:r w:rsidRPr="00123B39">
        <w:rPr>
          <w:rFonts w:ascii="Times New Roman" w:eastAsiaTheme="minorEastAsia" w:hAnsi="Times New Roman" w:cs="Times New Roman"/>
          <w:sz w:val="28"/>
          <w:szCs w:val="28"/>
          <w:lang w:eastAsia="ru-RU"/>
        </w:rPr>
        <w:t xml:space="preserve"> настоящего административного регламента, обязанность по представлению которых с учетом </w:t>
      </w:r>
      <w:hyperlink w:anchor="sub_1263" w:history="1">
        <w:r w:rsidRPr="00564FFF">
          <w:rPr>
            <w:rFonts w:ascii="Times New Roman" w:eastAsiaTheme="minorEastAsia" w:hAnsi="Times New Roman" w:cs="Times New Roman"/>
            <w:sz w:val="28"/>
            <w:szCs w:val="28"/>
            <w:lang w:eastAsia="ru-RU"/>
          </w:rPr>
          <w:t>пункта 2.6.3</w:t>
        </w:r>
      </w:hyperlink>
      <w:r w:rsidRPr="00123B39">
        <w:rPr>
          <w:rFonts w:ascii="Times New Roman" w:eastAsiaTheme="minorEastAsia" w:hAnsi="Times New Roman" w:cs="Times New Roman"/>
          <w:sz w:val="28"/>
          <w:szCs w:val="28"/>
          <w:lang w:eastAsia="ru-RU"/>
        </w:rPr>
        <w:t xml:space="preserve"> настоящего административного регламента возложена на заявителя;</w:t>
      </w:r>
    </w:p>
    <w:p w14:paraId="05297CFF"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2" w:name="sub_10282"/>
      <w:bookmarkEnd w:id="31"/>
      <w:r w:rsidRPr="00123B39">
        <w:rPr>
          <w:rFonts w:ascii="Times New Roman" w:eastAsiaTheme="minorEastAsia" w:hAnsi="Times New Roman" w:cs="Times New Roman"/>
          <w:sz w:val="28"/>
          <w:szCs w:val="28"/>
          <w:lang w:eastAsia="ru-RU"/>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w:t>
      </w:r>
      <w:r w:rsidRPr="00123B39">
        <w:rPr>
          <w:rFonts w:ascii="Times New Roman" w:eastAsiaTheme="minorEastAsia" w:hAnsi="Times New Roman" w:cs="Times New Roman"/>
          <w:sz w:val="28"/>
          <w:szCs w:val="28"/>
          <w:lang w:eastAsia="ru-RU"/>
        </w:rPr>
        <w:lastRenderedPageBreak/>
        <w:t xml:space="preserve">помещение или нежилого помещения в жилое помещение в соответствии с </w:t>
      </w:r>
      <w:hyperlink w:anchor="sub_1261" w:history="1">
        <w:r w:rsidRPr="00564FFF">
          <w:rPr>
            <w:rFonts w:ascii="Times New Roman" w:eastAsiaTheme="minorEastAsia" w:hAnsi="Times New Roman" w:cs="Times New Roman"/>
            <w:sz w:val="28"/>
            <w:szCs w:val="28"/>
            <w:lang w:eastAsia="ru-RU"/>
          </w:rPr>
          <w:t>пунктом 2.6.1</w:t>
        </w:r>
      </w:hyperlink>
      <w:r w:rsidRPr="00123B39">
        <w:rPr>
          <w:rFonts w:ascii="Times New Roman" w:eastAsiaTheme="minorEastAsia" w:hAnsi="Times New Roman" w:cs="Times New Roman"/>
          <w:sz w:val="28"/>
          <w:szCs w:val="28"/>
          <w:lang w:eastAsia="ru-RU"/>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14:paraId="23ACEE53"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3" w:name="sub_10283"/>
      <w:bookmarkEnd w:id="32"/>
      <w:r w:rsidRPr="00123B39">
        <w:rPr>
          <w:rFonts w:ascii="Times New Roman" w:eastAsiaTheme="minorEastAsia" w:hAnsi="Times New Roman" w:cs="Times New Roman"/>
          <w:sz w:val="28"/>
          <w:szCs w:val="28"/>
          <w:lang w:eastAsia="ru-RU"/>
        </w:rPr>
        <w:t xml:space="preserve">3) представления документов, определенных </w:t>
      </w:r>
      <w:hyperlink w:anchor="sub_1261" w:history="1">
        <w:r w:rsidRPr="00564FFF">
          <w:rPr>
            <w:rFonts w:ascii="Times New Roman" w:eastAsiaTheme="minorEastAsia" w:hAnsi="Times New Roman" w:cs="Times New Roman"/>
            <w:sz w:val="28"/>
            <w:szCs w:val="28"/>
            <w:lang w:eastAsia="ru-RU"/>
          </w:rPr>
          <w:t>пунктом 2.6.1</w:t>
        </w:r>
      </w:hyperlink>
      <w:r w:rsidRPr="00123B39">
        <w:rPr>
          <w:rFonts w:ascii="Times New Roman" w:eastAsiaTheme="minorEastAsia" w:hAnsi="Times New Roman" w:cs="Times New Roman"/>
          <w:sz w:val="28"/>
          <w:szCs w:val="28"/>
          <w:lang w:eastAsia="ru-RU"/>
        </w:rPr>
        <w:t xml:space="preserve"> настоящего административного регламента в ненадлежащий орган;</w:t>
      </w:r>
    </w:p>
    <w:p w14:paraId="3C3FA408"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4" w:name="sub_10284"/>
      <w:bookmarkEnd w:id="33"/>
      <w:r w:rsidRPr="00123B39">
        <w:rPr>
          <w:rFonts w:ascii="Times New Roman" w:eastAsiaTheme="minorEastAsia" w:hAnsi="Times New Roman" w:cs="Times New Roman"/>
          <w:sz w:val="28"/>
          <w:szCs w:val="28"/>
          <w:lang w:eastAsia="ru-RU"/>
        </w:rPr>
        <w:t xml:space="preserve">4) несоблюдение предусмотренных </w:t>
      </w:r>
      <w:hyperlink r:id="rId17" w:history="1">
        <w:r w:rsidRPr="00564FFF">
          <w:rPr>
            <w:rFonts w:ascii="Times New Roman" w:eastAsiaTheme="minorEastAsia" w:hAnsi="Times New Roman" w:cs="Times New Roman"/>
            <w:sz w:val="28"/>
            <w:szCs w:val="28"/>
            <w:lang w:eastAsia="ru-RU"/>
          </w:rPr>
          <w:t>статьей 22</w:t>
        </w:r>
      </w:hyperlink>
      <w:r w:rsidRPr="00123B39">
        <w:rPr>
          <w:rFonts w:ascii="Times New Roman" w:eastAsiaTheme="minorEastAsia" w:hAnsi="Times New Roman" w:cs="Times New Roman"/>
          <w:sz w:val="28"/>
          <w:szCs w:val="28"/>
          <w:lang w:eastAsia="ru-RU"/>
        </w:rPr>
        <w:t xml:space="preserve"> Жилищного кодекса условий перевода помещения, а именно:</w:t>
      </w:r>
    </w:p>
    <w:p w14:paraId="70848B33"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5" w:name="sub_102841"/>
      <w:bookmarkEnd w:id="34"/>
      <w:r w:rsidRPr="00123B39">
        <w:rPr>
          <w:rFonts w:ascii="Times New Roman" w:eastAsiaTheme="minorEastAsia" w:hAnsi="Times New Roman" w:cs="Times New Roman"/>
          <w:sz w:val="28"/>
          <w:szCs w:val="28"/>
          <w:lang w:eastAsia="ru-RU"/>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14:paraId="27DD2634"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6" w:name="sub_102842"/>
      <w:bookmarkEnd w:id="35"/>
      <w:r w:rsidRPr="00123B39">
        <w:rPr>
          <w:rFonts w:ascii="Times New Roman" w:eastAsiaTheme="minorEastAsia" w:hAnsi="Times New Roman" w:cs="Times New Roman"/>
          <w:sz w:val="28"/>
          <w:szCs w:val="28"/>
          <w:lang w:eastAsia="ru-RU"/>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6A0F6A56"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7" w:name="sub_102843"/>
      <w:bookmarkEnd w:id="36"/>
      <w:r w:rsidRPr="00123B39">
        <w:rPr>
          <w:rFonts w:ascii="Times New Roman" w:eastAsiaTheme="minorEastAsia" w:hAnsi="Times New Roman" w:cs="Times New Roman"/>
          <w:sz w:val="28"/>
          <w:szCs w:val="28"/>
          <w:lang w:eastAsia="ru-RU"/>
        </w:rPr>
        <w:t>в). если право собственности на переводимое помещение обременено правами каких-либо лиц;</w:t>
      </w:r>
    </w:p>
    <w:p w14:paraId="6C6F5016"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8" w:name="sub_102844"/>
      <w:bookmarkEnd w:id="37"/>
      <w:r w:rsidRPr="00123B39">
        <w:rPr>
          <w:rFonts w:ascii="Times New Roman" w:eastAsiaTheme="minorEastAsia" w:hAnsi="Times New Roman" w:cs="Times New Roman"/>
          <w:sz w:val="28"/>
          <w:szCs w:val="28"/>
          <w:lang w:eastAsia="ru-RU"/>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14:paraId="05605CF3"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9" w:name="sub_102845"/>
      <w:bookmarkEnd w:id="38"/>
      <w:r w:rsidRPr="00123B39">
        <w:rPr>
          <w:rFonts w:ascii="Times New Roman" w:eastAsiaTheme="minorEastAsia" w:hAnsi="Times New Roman" w:cs="Times New Roman"/>
          <w:sz w:val="28"/>
          <w:szCs w:val="28"/>
          <w:lang w:eastAsia="ru-RU"/>
        </w:rPr>
        <w:t>д). если при переводе квартиры в многоквартирном доме в нежилое помещение не соблюдены следующие требования:</w:t>
      </w:r>
    </w:p>
    <w:bookmarkEnd w:id="39"/>
    <w:p w14:paraId="5CDA7A9E"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квартира расположена на первом этаже указанного дома;</w:t>
      </w:r>
    </w:p>
    <w:p w14:paraId="449EDCE9"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1D8DA47F"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0" w:name="sub_102846"/>
      <w:r w:rsidRPr="00123B39">
        <w:rPr>
          <w:rFonts w:ascii="Times New Roman" w:eastAsiaTheme="minorEastAsia" w:hAnsi="Times New Roman" w:cs="Times New Roman"/>
          <w:sz w:val="28"/>
          <w:szCs w:val="28"/>
          <w:lang w:eastAsia="ru-RU"/>
        </w:rPr>
        <w:t>е) также не допускается:</w:t>
      </w:r>
    </w:p>
    <w:bookmarkEnd w:id="40"/>
    <w:p w14:paraId="5DEC6B69"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перевод жилого помещения в наемном доме социального использования в нежилое помещение;</w:t>
      </w:r>
    </w:p>
    <w:p w14:paraId="51E17BBA"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перевод жилого помещения в нежилое помещение в целях осуществления религиозной деятельности;</w:t>
      </w:r>
    </w:p>
    <w:p w14:paraId="52546D94"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 перевод нежилого помещения в жилое помещение если такое помещение не отвечает требованиям, установленным </w:t>
      </w:r>
      <w:hyperlink r:id="rId18" w:history="1">
        <w:r w:rsidRPr="00564FFF">
          <w:rPr>
            <w:rFonts w:ascii="Times New Roman" w:eastAsiaTheme="minorEastAsia" w:hAnsi="Times New Roman" w:cs="Times New Roman"/>
            <w:sz w:val="28"/>
            <w:szCs w:val="28"/>
            <w:lang w:eastAsia="ru-RU"/>
          </w:rPr>
          <w:t>Постановлением</w:t>
        </w:r>
      </w:hyperlink>
      <w:r w:rsidRPr="00123B39">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lastRenderedPageBreak/>
        <w:t xml:space="preserve">Правительства РФ от 28 января 2006 г. </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 xml:space="preserve"> 47 </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 xml:space="preserve"> или отсутствует возможность обеспечить соответствие такого помещения установленным требованиям.</w:t>
      </w:r>
    </w:p>
    <w:p w14:paraId="0BFCACE5"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1" w:name="sub_10285"/>
      <w:r w:rsidRPr="00123B39">
        <w:rPr>
          <w:rFonts w:ascii="Times New Roman" w:eastAsiaTheme="minorEastAsia" w:hAnsi="Times New Roman" w:cs="Times New Roman"/>
          <w:sz w:val="28"/>
          <w:szCs w:val="28"/>
          <w:lang w:eastAsia="ru-RU"/>
        </w:rPr>
        <w:t>5) несоответствия проекта переустройства и (или) перепланировки помещения в многоквартирном доме требованиям законодательства.</w:t>
      </w:r>
    </w:p>
    <w:bookmarkEnd w:id="41"/>
    <w:p w14:paraId="778196C5"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Неполучение или несвоевременное получение документов, указанных в </w:t>
      </w:r>
      <w:hyperlink w:anchor="sub_1261" w:history="1">
        <w:r w:rsidRPr="00564FFF">
          <w:rPr>
            <w:rFonts w:ascii="Times New Roman" w:eastAsiaTheme="minorEastAsia" w:hAnsi="Times New Roman" w:cs="Times New Roman"/>
            <w:sz w:val="28"/>
            <w:szCs w:val="28"/>
            <w:lang w:eastAsia="ru-RU"/>
          </w:rPr>
          <w:t>пункте 2.6.1</w:t>
        </w:r>
      </w:hyperlink>
      <w:r w:rsidRPr="00564FFF">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14:paraId="4181EBA4"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2" w:name="sub_1029"/>
      <w:r w:rsidRPr="00123B39">
        <w:rPr>
          <w:rFonts w:ascii="Times New Roman" w:eastAsiaTheme="minorEastAsia" w:hAnsi="Times New Roman" w:cs="Times New Roman"/>
          <w:sz w:val="28"/>
          <w:szCs w:val="28"/>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42"/>
    <w:p w14:paraId="3039D7F5"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Услуги, которые являются необходимыми и обязательными для предоставления муниципальной услуги:</w:t>
      </w:r>
    </w:p>
    <w:p w14:paraId="361EA2A1"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3" w:name="sub_10291"/>
      <w:r w:rsidRPr="00123B39">
        <w:rPr>
          <w:rFonts w:ascii="Times New Roman" w:eastAsiaTheme="minorEastAsia" w:hAnsi="Times New Roman" w:cs="Times New Roman"/>
          <w:sz w:val="28"/>
          <w:szCs w:val="28"/>
          <w:lang w:eastAsia="ru-RU"/>
        </w:rP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5051BF0C"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4" w:name="sub_10292"/>
      <w:bookmarkEnd w:id="43"/>
      <w:r w:rsidRPr="00123B39">
        <w:rPr>
          <w:rFonts w:ascii="Times New Roman" w:eastAsiaTheme="minorEastAsia" w:hAnsi="Times New Roman" w:cs="Times New Roman"/>
          <w:sz w:val="28"/>
          <w:szCs w:val="28"/>
          <w:lang w:eastAsia="ru-RU"/>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14:paraId="6B1B10EA"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5" w:name="sub_1210"/>
      <w:bookmarkEnd w:id="44"/>
      <w:r w:rsidRPr="00123B39">
        <w:rPr>
          <w:rFonts w:ascii="Times New Roman" w:eastAsiaTheme="minorEastAsia" w:hAnsi="Times New Roman" w:cs="Times New Roman"/>
          <w:sz w:val="28"/>
          <w:szCs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bookmarkEnd w:id="45"/>
    <w:p w14:paraId="0864CDE2"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Предоставление муниципальной услуги осуществляется бесплатно, государственная пошлина не уплачивается.</w:t>
      </w:r>
    </w:p>
    <w:p w14:paraId="1E3B07BB"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6" w:name="sub_1211"/>
      <w:r w:rsidRPr="00123B39">
        <w:rPr>
          <w:rFonts w:ascii="Times New Roman" w:eastAsiaTheme="minorEastAsia" w:hAnsi="Times New Roman" w:cs="Times New Roman"/>
          <w:sz w:val="28"/>
          <w:szCs w:val="28"/>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46"/>
    <w:p w14:paraId="59A4665A"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Порядок, размер и основания взимания платы за предоставление услуг, указанных в </w:t>
      </w:r>
      <w:hyperlink w:anchor="sub_1029" w:history="1">
        <w:r w:rsidRPr="00564FFF">
          <w:rPr>
            <w:rFonts w:ascii="Times New Roman" w:eastAsiaTheme="minorEastAsia" w:hAnsi="Times New Roman" w:cs="Times New Roman"/>
            <w:sz w:val="28"/>
            <w:szCs w:val="28"/>
            <w:lang w:eastAsia="ru-RU"/>
          </w:rPr>
          <w:t>пункте 2.9</w:t>
        </w:r>
      </w:hyperlink>
      <w:r w:rsidRPr="00123B39">
        <w:rPr>
          <w:rFonts w:ascii="Times New Roman" w:eastAsiaTheme="minorEastAsia" w:hAnsi="Times New Roman" w:cs="Times New Roman"/>
          <w:sz w:val="28"/>
          <w:szCs w:val="28"/>
          <w:lang w:eastAsia="ru-RU"/>
        </w:rPr>
        <w:t xml:space="preserve"> настоящего административного регламента, определяется организациями, предоставляющими данные услуги.</w:t>
      </w:r>
    </w:p>
    <w:p w14:paraId="12F7673C"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7" w:name="sub_1212"/>
      <w:r w:rsidRPr="00123B39">
        <w:rPr>
          <w:rFonts w:ascii="Times New Roman" w:eastAsiaTheme="minorEastAsia" w:hAnsi="Times New Roman" w:cs="Times New Roman"/>
          <w:sz w:val="28"/>
          <w:szCs w:val="28"/>
          <w:lang w:eastAsia="ru-RU"/>
        </w:rPr>
        <w:t>2.12. Максимальный срок ожидания в очереди при подаче запроса о предоставлении</w:t>
      </w: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муниципальной услуги и при получении результата предоставления муниципальной услуги.</w:t>
      </w:r>
    </w:p>
    <w:bookmarkEnd w:id="47"/>
    <w:p w14:paraId="384028C9"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Максимальный срок ожидания в очереди при подаче заявления о </w:t>
      </w:r>
      <w:r w:rsidRPr="00123B39">
        <w:rPr>
          <w:rFonts w:ascii="Times New Roman" w:eastAsiaTheme="minorEastAsia" w:hAnsi="Times New Roman" w:cs="Times New Roman"/>
          <w:sz w:val="28"/>
          <w:szCs w:val="28"/>
          <w:lang w:eastAsia="ru-RU"/>
        </w:rPr>
        <w:lastRenderedPageBreak/>
        <w:t>предоставлении муниципальной услуги и при получении результата данной муниципальной услуги не должен превышать 15 минут.</w:t>
      </w:r>
    </w:p>
    <w:p w14:paraId="10698582"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8" w:name="sub_1213"/>
      <w:r w:rsidRPr="00123B39">
        <w:rPr>
          <w:rFonts w:ascii="Times New Roman" w:eastAsiaTheme="minorEastAsia" w:hAnsi="Times New Roman" w:cs="Times New Roman"/>
          <w:sz w:val="28"/>
          <w:szCs w:val="28"/>
          <w:lang w:eastAsia="ru-RU"/>
        </w:rPr>
        <w:t>2.13. Срок и порядок регистрации запроса заявителя о предоставлении муниципальной услуги.</w:t>
      </w:r>
    </w:p>
    <w:bookmarkEnd w:id="48"/>
    <w:p w14:paraId="3B338193"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41FECAD4"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66B80C77" w14:textId="16F023A8"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Заявление, поступившее в электронной форме </w:t>
      </w:r>
      <w:proofErr w:type="gramStart"/>
      <w:r w:rsidRPr="00123B39">
        <w:rPr>
          <w:rFonts w:ascii="Times New Roman" w:eastAsiaTheme="minorEastAsia" w:hAnsi="Times New Roman" w:cs="Times New Roman"/>
          <w:sz w:val="28"/>
          <w:szCs w:val="28"/>
          <w:lang w:eastAsia="ru-RU"/>
        </w:rPr>
        <w:t>на ЕПГУ</w:t>
      </w:r>
      <w:proofErr w:type="gramEnd"/>
      <w:r w:rsidR="00EE0EA1">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регистрируется уполномоченным органом в день его поступления в случае отсутствия автоматической регистрации запросов на ЕПГУ.</w:t>
      </w:r>
    </w:p>
    <w:p w14:paraId="3DC32F2F"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Заявление, поступившее в нерабочее время, регистрируется уполномоченным органом в первый рабочий день, следующий за днем его получения.</w:t>
      </w:r>
    </w:p>
    <w:p w14:paraId="03F604E1"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9" w:name="sub_1214"/>
      <w:r w:rsidRPr="00123B39">
        <w:rPr>
          <w:rFonts w:ascii="Times New Roman" w:eastAsiaTheme="minorEastAsia" w:hAnsi="Times New Roman" w:cs="Times New Roman"/>
          <w:sz w:val="28"/>
          <w:szCs w:val="28"/>
          <w:lang w:eastAsia="ru-RU"/>
        </w:rPr>
        <w:t>2.14. Требования к помещениям, в которых предоставляе</w:t>
      </w:r>
      <w:r>
        <w:rPr>
          <w:rFonts w:ascii="Times New Roman" w:eastAsiaTheme="minorEastAsia" w:hAnsi="Times New Roman" w:cs="Times New Roman"/>
          <w:sz w:val="28"/>
          <w:szCs w:val="28"/>
          <w:lang w:eastAsia="ru-RU"/>
        </w:rPr>
        <w:t>тся</w:t>
      </w:r>
      <w:r w:rsidRPr="00123B39">
        <w:rPr>
          <w:rFonts w:ascii="Times New Roman" w:eastAsiaTheme="minorEastAsia" w:hAnsi="Times New Roman" w:cs="Times New Roman"/>
          <w:sz w:val="28"/>
          <w:szCs w:val="28"/>
          <w:lang w:eastAsia="ru-RU"/>
        </w:rPr>
        <w:t xml:space="preserve"> муниципальн</w:t>
      </w:r>
      <w:r>
        <w:rPr>
          <w:rFonts w:ascii="Times New Roman" w:eastAsiaTheme="minorEastAsia" w:hAnsi="Times New Roman" w:cs="Times New Roman"/>
          <w:sz w:val="28"/>
          <w:szCs w:val="28"/>
          <w:lang w:eastAsia="ru-RU"/>
        </w:rPr>
        <w:t>ая</w:t>
      </w:r>
      <w:r w:rsidRPr="00123B39">
        <w:rPr>
          <w:rFonts w:ascii="Times New Roman" w:eastAsiaTheme="minorEastAsia" w:hAnsi="Times New Roman" w:cs="Times New Roman"/>
          <w:sz w:val="28"/>
          <w:szCs w:val="28"/>
          <w:lang w:eastAsia="ru-RU"/>
        </w:rPr>
        <w:t xml:space="preserve"> услуг</w:t>
      </w:r>
      <w:r>
        <w:rPr>
          <w:rFonts w:ascii="Times New Roman" w:eastAsiaTheme="minorEastAsia" w:hAnsi="Times New Roman" w:cs="Times New Roman"/>
          <w:sz w:val="28"/>
          <w:szCs w:val="28"/>
          <w:lang w:eastAsia="ru-RU"/>
        </w:rPr>
        <w:t>а</w:t>
      </w:r>
      <w:r w:rsidRPr="00123B39">
        <w:rPr>
          <w:rFonts w:ascii="Times New Roman" w:eastAsiaTheme="minorEastAsia" w:hAnsi="Times New Roman" w:cs="Times New Roman"/>
          <w:sz w:val="28"/>
          <w:szCs w:val="28"/>
          <w:lang w:eastAsia="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025E74F"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0" w:name="sub_12141"/>
      <w:bookmarkEnd w:id="49"/>
      <w:r w:rsidRPr="00123B39">
        <w:rPr>
          <w:rFonts w:ascii="Times New Roman" w:eastAsiaTheme="minorEastAsia" w:hAnsi="Times New Roman" w:cs="Times New Roman"/>
          <w:sz w:val="28"/>
          <w:szCs w:val="28"/>
          <w:lang w:eastAsia="ru-RU"/>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50"/>
    <w:p w14:paraId="192784B0"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1C1A1640"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2FD46593"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02498775"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Помещения, в которых осуществляются действия по предоставлению муниципальной услуги, обеспечиваются компьютерами, средствами связи, </w:t>
      </w:r>
      <w:r w:rsidRPr="00123B39">
        <w:rPr>
          <w:rFonts w:ascii="Times New Roman" w:eastAsiaTheme="minorEastAsia" w:hAnsi="Times New Roman" w:cs="Times New Roman"/>
          <w:sz w:val="28"/>
          <w:szCs w:val="28"/>
          <w:lang w:eastAsia="ru-RU"/>
        </w:rPr>
        <w:lastRenderedPageBreak/>
        <w:t xml:space="preserve">включая доступ к информационно - телекоммуникационной сети </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Интернет</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59DE38D1"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Зал ожидания, места для заполнения запросов и приема заявителей оборудуются стульями, и (или) кресельными секциями, и (или) скамьями.</w:t>
      </w:r>
    </w:p>
    <w:p w14:paraId="3D36954D"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720A809D"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17F4F87B"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Информационные стенды должны располагаться в месте, доступном для просмотра (в том числе при большом количестве посетителей).</w:t>
      </w:r>
    </w:p>
    <w:p w14:paraId="2BED3A76"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1" w:name="sub_12142"/>
      <w:r w:rsidRPr="00123B39">
        <w:rPr>
          <w:rFonts w:ascii="Times New Roman" w:eastAsiaTheme="minorEastAsia" w:hAnsi="Times New Roman" w:cs="Times New Roman"/>
          <w:sz w:val="28"/>
          <w:szCs w:val="28"/>
          <w:lang w:eastAsia="ru-RU"/>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r>
        <w:rPr>
          <w:rFonts w:ascii="Times New Roman" w:eastAsiaTheme="minorEastAsia" w:hAnsi="Times New Roman" w:cs="Times New Roman"/>
          <w:sz w:val="28"/>
          <w:szCs w:val="28"/>
          <w:lang w:eastAsia="ru-RU"/>
        </w:rPr>
        <w:t>«</w:t>
      </w:r>
      <w:hyperlink r:id="rId19" w:history="1">
        <w:r w:rsidRPr="00CD26D6">
          <w:rPr>
            <w:rFonts w:ascii="Times New Roman" w:eastAsiaTheme="minorEastAsia" w:hAnsi="Times New Roman" w:cs="Times New Roman"/>
            <w:sz w:val="28"/>
            <w:szCs w:val="28"/>
            <w:lang w:eastAsia="ru-RU"/>
          </w:rPr>
          <w:t>СП 59.13330.2016.</w:t>
        </w:r>
      </w:hyperlink>
      <w:r w:rsidRPr="00123B39">
        <w:rPr>
          <w:rFonts w:ascii="Times New Roman" w:eastAsiaTheme="minorEastAsia" w:hAnsi="Times New Roman" w:cs="Times New Roman"/>
          <w:sz w:val="28"/>
          <w:szCs w:val="28"/>
          <w:lang w:eastAsia="ru-RU"/>
        </w:rPr>
        <w:t xml:space="preserve"> Свод правил. Доступность зданий и сооружений для маломобильных групп населения. Актуализированная редакция </w:t>
      </w:r>
      <w:hyperlink r:id="rId20" w:history="1">
        <w:r w:rsidRPr="00CD26D6">
          <w:rPr>
            <w:rFonts w:ascii="Times New Roman" w:eastAsiaTheme="minorEastAsia" w:hAnsi="Times New Roman" w:cs="Times New Roman"/>
            <w:sz w:val="28"/>
            <w:szCs w:val="28"/>
            <w:lang w:eastAsia="ru-RU"/>
          </w:rPr>
          <w:t>СНиП 35-01-2001</w:t>
        </w:r>
      </w:hyperlink>
      <w:r w:rsidRPr="00CD26D6">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w:t>
      </w:r>
    </w:p>
    <w:bookmarkEnd w:id="51"/>
    <w:p w14:paraId="46E8880D"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61B823A0"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703BA736"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3B8AA6A6"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5127F4A9"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w:t>
      </w:r>
      <w:r w:rsidRPr="00123B39">
        <w:rPr>
          <w:rFonts w:ascii="Times New Roman" w:eastAsiaTheme="minorEastAsia" w:hAnsi="Times New Roman" w:cs="Times New Roman"/>
          <w:sz w:val="28"/>
          <w:szCs w:val="28"/>
          <w:lang w:eastAsia="ru-RU"/>
        </w:rPr>
        <w:lastRenderedPageBreak/>
        <w:t>бланков, копирует документы;</w:t>
      </w:r>
    </w:p>
    <w:p w14:paraId="04E1E6BE"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695DB75A"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При обращении граждан с недостатками зрения работники уполномоченного органа предпринимают следующие действия:</w:t>
      </w:r>
    </w:p>
    <w:p w14:paraId="4B4FD79A"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510F1BF7"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4BB0B795"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557FBBB3"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При обращении гражданина с дефектами слуха работники уполномоченного органа предпринимают следующие действия:</w:t>
      </w:r>
    </w:p>
    <w:p w14:paraId="2050A370"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509AB842"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5A9B9B22"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2" w:name="sub_12143"/>
      <w:r w:rsidRPr="00123B39">
        <w:rPr>
          <w:rFonts w:ascii="Times New Roman" w:eastAsiaTheme="minorEastAsia" w:hAnsi="Times New Roman" w:cs="Times New Roman"/>
          <w:sz w:val="28"/>
          <w:szCs w:val="28"/>
          <w:lang w:eastAsia="ru-RU"/>
        </w:rPr>
        <w:t xml:space="preserve">2.14.3. Требования к комфортности и доступности предоставления </w:t>
      </w:r>
      <w:r>
        <w:rPr>
          <w:rFonts w:ascii="Times New Roman" w:eastAsiaTheme="minorEastAsia" w:hAnsi="Times New Roman" w:cs="Times New Roman"/>
          <w:sz w:val="28"/>
          <w:szCs w:val="28"/>
          <w:lang w:eastAsia="ru-RU"/>
        </w:rPr>
        <w:t>муниципальной</w:t>
      </w:r>
      <w:r w:rsidRPr="00123B39">
        <w:rPr>
          <w:rFonts w:ascii="Times New Roman" w:eastAsiaTheme="minorEastAsia" w:hAnsi="Times New Roman" w:cs="Times New Roman"/>
          <w:sz w:val="28"/>
          <w:szCs w:val="28"/>
          <w:lang w:eastAsia="ru-RU"/>
        </w:rPr>
        <w:t xml:space="preserve"> услуги в МФЦ устанавливаются </w:t>
      </w:r>
      <w:hyperlink r:id="rId21" w:history="1">
        <w:r w:rsidRPr="009636E8">
          <w:rPr>
            <w:rFonts w:ascii="Times New Roman" w:eastAsiaTheme="minorEastAsia" w:hAnsi="Times New Roman" w:cs="Times New Roman"/>
            <w:sz w:val="28"/>
            <w:szCs w:val="28"/>
            <w:lang w:eastAsia="ru-RU"/>
          </w:rPr>
          <w:t>постановлением</w:t>
        </w:r>
      </w:hyperlink>
      <w:r w:rsidRPr="00123B39">
        <w:rPr>
          <w:rFonts w:ascii="Times New Roman" w:eastAsiaTheme="minorEastAsia" w:hAnsi="Times New Roman" w:cs="Times New Roman"/>
          <w:sz w:val="28"/>
          <w:szCs w:val="28"/>
          <w:lang w:eastAsia="ru-RU"/>
        </w:rPr>
        <w:t xml:space="preserve"> Правительства Российской Федерации от 22.12.2012 </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 xml:space="preserve"> 1376 </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w:t>
      </w:r>
    </w:p>
    <w:p w14:paraId="1E9B5B6B"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3" w:name="sub_1215"/>
      <w:bookmarkEnd w:id="52"/>
      <w:r w:rsidRPr="00123B39">
        <w:rPr>
          <w:rFonts w:ascii="Times New Roman" w:eastAsiaTheme="minorEastAsia" w:hAnsi="Times New Roman" w:cs="Times New Roman"/>
          <w:sz w:val="28"/>
          <w:szCs w:val="28"/>
          <w:lang w:eastAsia="ru-RU"/>
        </w:rPr>
        <w:lastRenderedPageBreak/>
        <w:t>2.15. Показатели доступности и качества муниципальной услуги.</w:t>
      </w:r>
    </w:p>
    <w:bookmarkEnd w:id="53"/>
    <w:p w14:paraId="490ED935"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Количество взаимодействий заявителя с сотрудником уполномоченного органа при предоставлении муниципальной услуги - 2.</w:t>
      </w:r>
    </w:p>
    <w:p w14:paraId="59AFAF14"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Продолжительность взаимодействий заявителя с сотрудником уполномоченного при предоставлении муниципальной услуги - не более 15 минут.</w:t>
      </w:r>
    </w:p>
    <w:p w14:paraId="43DC7087"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7AD5B1D9"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4" w:name="sub_12151"/>
      <w:r w:rsidRPr="00123B39">
        <w:rPr>
          <w:rFonts w:ascii="Times New Roman" w:eastAsiaTheme="minorEastAsia" w:hAnsi="Times New Roman" w:cs="Times New Roman"/>
          <w:sz w:val="28"/>
          <w:szCs w:val="28"/>
          <w:lang w:eastAsia="ru-RU"/>
        </w:rPr>
        <w:t>2.15.1. Иными показателями качества и доступности предоставления муниципальной услуги являются:</w:t>
      </w:r>
    </w:p>
    <w:bookmarkEnd w:id="54"/>
    <w:p w14:paraId="7314C49F"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7EC7EC16"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56B91096"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возможность выбора заявителем форм обращения за получением муниципальной услуги;</w:t>
      </w:r>
    </w:p>
    <w:p w14:paraId="14BE296E"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14:paraId="5E4819C1"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своевременность предоставления муниципальной услуги в соответствии со стандартом ее предоставления;</w:t>
      </w:r>
    </w:p>
    <w:p w14:paraId="0F10F52E"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189AA70D"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возможность получения информации о ходе предоставления муниципальной услуги;</w:t>
      </w:r>
    </w:p>
    <w:p w14:paraId="00076030"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отсутствие обоснованных жалоб со стороны заявителя по результатам предоставления муниципальной услуги;</w:t>
      </w:r>
    </w:p>
    <w:p w14:paraId="3601C956"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7D95AF0C"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72695FC9"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5" w:name="sub_12152"/>
      <w:r w:rsidRPr="00123B39">
        <w:rPr>
          <w:rFonts w:ascii="Times New Roman" w:eastAsiaTheme="minorEastAsia" w:hAnsi="Times New Roman" w:cs="Times New Roman"/>
          <w:sz w:val="28"/>
          <w:szCs w:val="28"/>
          <w:lang w:eastAsia="ru-RU"/>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55"/>
    <w:p w14:paraId="4F8C88BF"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w:t>
      </w:r>
      <w:r w:rsidRPr="00123B39">
        <w:rPr>
          <w:rFonts w:ascii="Times New Roman" w:eastAsiaTheme="minorEastAsia" w:hAnsi="Times New Roman" w:cs="Times New Roman"/>
          <w:sz w:val="28"/>
          <w:szCs w:val="28"/>
          <w:lang w:eastAsia="ru-RU"/>
        </w:rPr>
        <w:lastRenderedPageBreak/>
        <w:t>муниципальной услуги документов, о совершении ими других необходимых для получения муниципальной услуги действий;</w:t>
      </w:r>
    </w:p>
    <w:p w14:paraId="5D66E26C"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123B39">
        <w:rPr>
          <w:rFonts w:ascii="Times New Roman" w:eastAsiaTheme="minorEastAsia" w:hAnsi="Times New Roman" w:cs="Times New Roman"/>
          <w:sz w:val="28"/>
          <w:szCs w:val="28"/>
          <w:lang w:eastAsia="ru-RU"/>
        </w:rPr>
        <w:t>тифлосурдопереводчика</w:t>
      </w:r>
      <w:proofErr w:type="spellEnd"/>
      <w:r w:rsidRPr="00123B39">
        <w:rPr>
          <w:rFonts w:ascii="Times New Roman" w:eastAsiaTheme="minorEastAsia" w:hAnsi="Times New Roman" w:cs="Times New Roman"/>
          <w:sz w:val="28"/>
          <w:szCs w:val="28"/>
          <w:lang w:eastAsia="ru-RU"/>
        </w:rPr>
        <w:t>;</w:t>
      </w:r>
    </w:p>
    <w:p w14:paraId="4F093DAC"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оказание помощи инвалидам в преодолении барьеров, мешающих получению муниципальной услуги наравне с другими лицами.</w:t>
      </w:r>
    </w:p>
    <w:p w14:paraId="308FD3AA"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6" w:name="sub_12153"/>
      <w:r w:rsidRPr="00123B39">
        <w:rPr>
          <w:rFonts w:ascii="Times New Roman" w:eastAsiaTheme="minorEastAsia" w:hAnsi="Times New Roman" w:cs="Times New Roman"/>
          <w:sz w:val="28"/>
          <w:szCs w:val="28"/>
          <w:lang w:eastAsia="ru-RU"/>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56"/>
    <w:p w14:paraId="18B7F4FB"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для получения информации по вопросам предоставления муниципальной услуги;</w:t>
      </w:r>
    </w:p>
    <w:p w14:paraId="643DFAF4"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для подачи заявления и документов;</w:t>
      </w:r>
    </w:p>
    <w:p w14:paraId="38D13E34"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для получения информации о ходе предоставления муниципальной услуги;</w:t>
      </w:r>
    </w:p>
    <w:p w14:paraId="4E4C2961"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для получения результата предоставления муниципальной услуги.</w:t>
      </w:r>
    </w:p>
    <w:p w14:paraId="5ADC5BEF"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Продолжительность взаимодействия заявителя со специалистом уполномоченного органа не может превышать 15 минут.</w:t>
      </w:r>
    </w:p>
    <w:p w14:paraId="52BFB6AA"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7" w:name="sub_12154"/>
      <w:r w:rsidRPr="00123B39">
        <w:rPr>
          <w:rFonts w:ascii="Times New Roman" w:eastAsiaTheme="minorEastAsia" w:hAnsi="Times New Roman" w:cs="Times New Roman"/>
          <w:sz w:val="28"/>
          <w:szCs w:val="28"/>
          <w:lang w:eastAsia="ru-RU"/>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57"/>
    <w:p w14:paraId="1FCF859B"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774549B9"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8" w:name="sub_1216"/>
      <w:r w:rsidRPr="00123B39">
        <w:rPr>
          <w:rFonts w:ascii="Times New Roman" w:eastAsiaTheme="minorEastAsia" w:hAnsi="Times New Roman" w:cs="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82A23D0"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9" w:name="sub_12161"/>
      <w:bookmarkEnd w:id="58"/>
      <w:r w:rsidRPr="00123B39">
        <w:rPr>
          <w:rFonts w:ascii="Times New Roman" w:eastAsiaTheme="minorEastAsia" w:hAnsi="Times New Roman" w:cs="Times New Roman"/>
          <w:sz w:val="28"/>
          <w:szCs w:val="28"/>
          <w:lang w:eastAsia="ru-RU"/>
        </w:rP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14:paraId="43ACA1BA" w14:textId="53B8D8AE"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0" w:name="sub_12162"/>
      <w:bookmarkEnd w:id="59"/>
      <w:r w:rsidRPr="00123B39">
        <w:rPr>
          <w:rFonts w:ascii="Times New Roman" w:eastAsiaTheme="minorEastAsia" w:hAnsi="Times New Roman" w:cs="Times New Roman"/>
          <w:sz w:val="28"/>
          <w:szCs w:val="28"/>
          <w:lang w:eastAsia="ru-RU"/>
        </w:rPr>
        <w:t xml:space="preserve">2.16.2. Заявитель вправе обратиться за предоставлением муниципальной услуги и подать документы, указанные в </w:t>
      </w:r>
      <w:hyperlink w:anchor="sub_1261" w:history="1">
        <w:r w:rsidRPr="009636E8">
          <w:rPr>
            <w:rFonts w:ascii="Times New Roman" w:eastAsiaTheme="minorEastAsia" w:hAnsi="Times New Roman" w:cs="Times New Roman"/>
            <w:sz w:val="28"/>
            <w:szCs w:val="28"/>
            <w:lang w:eastAsia="ru-RU"/>
          </w:rPr>
          <w:t>пункте 2.6.1</w:t>
        </w:r>
      </w:hyperlink>
      <w:r w:rsidRPr="00123B39">
        <w:rPr>
          <w:rFonts w:ascii="Times New Roman" w:eastAsiaTheme="minorEastAsia" w:hAnsi="Times New Roman" w:cs="Times New Roman"/>
          <w:sz w:val="28"/>
          <w:szCs w:val="28"/>
          <w:lang w:eastAsia="ru-RU"/>
        </w:rPr>
        <w:t xml:space="preserve"> настоящего административного регламента в электронной форме через ЕПГУ</w:t>
      </w:r>
      <w:r w:rsidR="00EE0EA1">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 xml:space="preserve">с использованием электронных документов, подписанных электронной подписью в соответствии с требованиями </w:t>
      </w:r>
      <w:hyperlink r:id="rId22" w:history="1">
        <w:r w:rsidRPr="009636E8">
          <w:rPr>
            <w:rFonts w:ascii="Times New Roman" w:eastAsiaTheme="minorEastAsia" w:hAnsi="Times New Roman" w:cs="Times New Roman"/>
            <w:sz w:val="28"/>
            <w:szCs w:val="28"/>
            <w:lang w:eastAsia="ru-RU"/>
          </w:rPr>
          <w:t>Федерального закона</w:t>
        </w:r>
      </w:hyperlink>
      <w:r w:rsidRPr="009636E8">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 xml:space="preserve">от 06.04.2011 </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 xml:space="preserve"> 63-Ф3 </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Об электронной подписи</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w:t>
      </w:r>
    </w:p>
    <w:bookmarkEnd w:id="60"/>
    <w:p w14:paraId="50C53B21" w14:textId="1CE31F69"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Уполномоченный орган обеспечивает информирование заявителей о возможности получения муниципальной услуги через ЕПГУ.</w:t>
      </w:r>
    </w:p>
    <w:p w14:paraId="397A43AB" w14:textId="2AC67C23"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Обращение за услугой через ЕПГУ</w:t>
      </w:r>
      <w:r w:rsidR="00EE0EA1">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 xml:space="preserve">осуществляется путем заполнения </w:t>
      </w:r>
      <w:r w:rsidRPr="00123B39">
        <w:rPr>
          <w:rFonts w:ascii="Times New Roman" w:eastAsiaTheme="minorEastAsia" w:hAnsi="Times New Roman" w:cs="Times New Roman"/>
          <w:sz w:val="28"/>
          <w:szCs w:val="28"/>
          <w:lang w:eastAsia="ru-RU"/>
        </w:rPr>
        <w:lastRenderedPageBreak/>
        <w:t>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2282D96E"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23" w:history="1">
        <w:r w:rsidRPr="009636E8">
          <w:rPr>
            <w:rFonts w:ascii="Times New Roman" w:eastAsiaTheme="minorEastAsia" w:hAnsi="Times New Roman" w:cs="Times New Roman"/>
            <w:sz w:val="28"/>
            <w:szCs w:val="28"/>
            <w:lang w:eastAsia="ru-RU"/>
          </w:rPr>
          <w:t>электронной подписи</w:t>
        </w:r>
      </w:hyperlink>
      <w:r w:rsidRPr="00123B39">
        <w:rPr>
          <w:rFonts w:ascii="Times New Roman" w:eastAsiaTheme="minorEastAsia" w:hAnsi="Times New Roman" w:cs="Times New Roman"/>
          <w:sz w:val="28"/>
          <w:szCs w:val="28"/>
          <w:lang w:eastAsia="ru-RU"/>
        </w:rPr>
        <w:t xml:space="preserve"> в порядке, предусмотренном законодательством Российской Федерации.</w:t>
      </w:r>
    </w:p>
    <w:p w14:paraId="10DC106E" w14:textId="46FD2CD8"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1" w:name="sub_12163"/>
      <w:r w:rsidRPr="00123B39">
        <w:rPr>
          <w:rFonts w:ascii="Times New Roman" w:eastAsiaTheme="minorEastAsia" w:hAnsi="Times New Roman" w:cs="Times New Roman"/>
          <w:sz w:val="28"/>
          <w:szCs w:val="28"/>
          <w:lang w:eastAsia="ru-RU"/>
        </w:rPr>
        <w:t>2.16.3. При предоставлении муниципальной услуги в электронной форме посредством ЕПГУ</w:t>
      </w:r>
      <w:r w:rsidR="00EE0EA1">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заявителю обеспечивается:</w:t>
      </w:r>
    </w:p>
    <w:bookmarkEnd w:id="61"/>
    <w:p w14:paraId="656EF9AA"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получение информации о порядке и сроках предоставления муниципальной услуги;</w:t>
      </w:r>
    </w:p>
    <w:p w14:paraId="6D6CE751"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запись на прием в уполномоченный орган для подачи заявления и документов;</w:t>
      </w:r>
    </w:p>
    <w:p w14:paraId="05F2F23C"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формирование запроса;</w:t>
      </w:r>
    </w:p>
    <w:p w14:paraId="5443992C"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прием и регистрация уполномоченным органом запроса и документов;</w:t>
      </w:r>
    </w:p>
    <w:p w14:paraId="405821B9"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получение результата предоставления муниципальной услуги;</w:t>
      </w:r>
    </w:p>
    <w:p w14:paraId="10128FE6"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получение сведений о ходе выполнения запроса.</w:t>
      </w:r>
    </w:p>
    <w:p w14:paraId="33272E4A" w14:textId="77777777" w:rsidR="00486C3D"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При направлении запроса используется простая </w:t>
      </w:r>
      <w:hyperlink r:id="rId24" w:history="1">
        <w:r w:rsidRPr="009636E8">
          <w:rPr>
            <w:rFonts w:ascii="Times New Roman" w:eastAsiaTheme="minorEastAsia" w:hAnsi="Times New Roman" w:cs="Times New Roman"/>
            <w:sz w:val="28"/>
            <w:szCs w:val="28"/>
            <w:lang w:eastAsia="ru-RU"/>
          </w:rPr>
          <w:t>электронная подпись</w:t>
        </w:r>
      </w:hyperlink>
      <w:r w:rsidRPr="00123B39">
        <w:rPr>
          <w:rFonts w:ascii="Times New Roman" w:eastAsiaTheme="minorEastAsia" w:hAnsi="Times New Roman" w:cs="Times New Roman"/>
          <w:sz w:val="28"/>
          <w:szCs w:val="28"/>
          <w:lang w:eastAsia="ru-RU"/>
        </w:rPr>
        <w:t>, при условии, что личность заявителя установлена при активации учетной записи.</w:t>
      </w:r>
    </w:p>
    <w:p w14:paraId="0127AE85"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6A5ECB6D" w14:textId="77777777" w:rsidR="00486C3D" w:rsidRPr="00123B39" w:rsidRDefault="00486C3D" w:rsidP="00486C3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62" w:name="sub_300"/>
      <w:r w:rsidRPr="00123B39">
        <w:rPr>
          <w:rFonts w:ascii="Times New Roman" w:eastAsiaTheme="minorEastAsia" w:hAnsi="Times New Roman" w:cs="Times New Roman"/>
          <w:b/>
          <w:bCs/>
          <w:color w:val="26282F"/>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62"/>
    <w:p w14:paraId="51AF0DC2"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43AFA5C4"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3" w:name="sub_1031"/>
      <w:r w:rsidRPr="00123B39">
        <w:rPr>
          <w:rFonts w:ascii="Times New Roman" w:eastAsiaTheme="minorEastAsia" w:hAnsi="Times New Roman" w:cs="Times New Roman"/>
          <w:sz w:val="28"/>
          <w:szCs w:val="28"/>
          <w:lang w:eastAsia="ru-RU"/>
        </w:rPr>
        <w:t>3.1. Исчерпывающий перечень административных процедур</w:t>
      </w:r>
    </w:p>
    <w:p w14:paraId="44772552"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4" w:name="sub_10311"/>
      <w:bookmarkEnd w:id="63"/>
      <w:r w:rsidRPr="00123B39">
        <w:rPr>
          <w:rFonts w:ascii="Times New Roman" w:eastAsiaTheme="minorEastAsia" w:hAnsi="Times New Roman" w:cs="Times New Roman"/>
          <w:sz w:val="28"/>
          <w:szCs w:val="28"/>
          <w:lang w:eastAsia="ru-RU"/>
        </w:rPr>
        <w:t>1) прием и регистрация заявления и документов на предоставление муниципальной услуги;</w:t>
      </w:r>
    </w:p>
    <w:p w14:paraId="29DFA1D1"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5" w:name="sub_10312"/>
      <w:bookmarkEnd w:id="64"/>
      <w:r w:rsidRPr="00123B39">
        <w:rPr>
          <w:rFonts w:ascii="Times New Roman" w:eastAsiaTheme="minorEastAsia" w:hAnsi="Times New Roman" w:cs="Times New Roman"/>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034F9F67"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6" w:name="sub_10313"/>
      <w:bookmarkEnd w:id="65"/>
      <w:r w:rsidRPr="00123B39">
        <w:rPr>
          <w:rFonts w:ascii="Times New Roman" w:eastAsiaTheme="minorEastAsia" w:hAnsi="Times New Roman" w:cs="Times New Roman"/>
          <w:sz w:val="28"/>
          <w:szCs w:val="28"/>
          <w:lang w:eastAsia="ru-RU"/>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14:paraId="20A2E90B"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7" w:name="sub_10314"/>
      <w:bookmarkEnd w:id="66"/>
      <w:r w:rsidRPr="00123B39">
        <w:rPr>
          <w:rFonts w:ascii="Times New Roman" w:eastAsiaTheme="minorEastAsia" w:hAnsi="Times New Roman" w:cs="Times New Roman"/>
          <w:sz w:val="28"/>
          <w:szCs w:val="28"/>
          <w:lang w:eastAsia="ru-RU"/>
        </w:rPr>
        <w:t>4) принятие решения о переводе или об отказе в переводе жилого помещения в нежилое или нежилого помещения в жилое помещение;</w:t>
      </w:r>
    </w:p>
    <w:p w14:paraId="24D30E70"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8" w:name="sub_10315"/>
      <w:bookmarkEnd w:id="67"/>
      <w:r w:rsidRPr="00123B39">
        <w:rPr>
          <w:rFonts w:ascii="Times New Roman" w:eastAsiaTheme="minorEastAsia" w:hAnsi="Times New Roman" w:cs="Times New Roman"/>
          <w:sz w:val="28"/>
          <w:szCs w:val="28"/>
          <w:lang w:eastAsia="ru-RU"/>
        </w:rPr>
        <w:t>5) выдача (направление) документов по результатам предоставления муниципальной услуги.</w:t>
      </w:r>
    </w:p>
    <w:bookmarkEnd w:id="68"/>
    <w:p w14:paraId="4FDD9516"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Блок-схема предоставления муниципальной услуги представлена в </w:t>
      </w:r>
      <w:hyperlink w:anchor="sub_1100" w:history="1">
        <w:r w:rsidRPr="005A027D">
          <w:rPr>
            <w:rFonts w:ascii="Times New Roman" w:eastAsiaTheme="minorEastAsia" w:hAnsi="Times New Roman" w:cs="Times New Roman"/>
            <w:sz w:val="28"/>
            <w:szCs w:val="28"/>
            <w:lang w:eastAsia="ru-RU"/>
          </w:rPr>
          <w:t xml:space="preserve">Приложении </w:t>
        </w:r>
        <w:r>
          <w:rPr>
            <w:rFonts w:ascii="Times New Roman" w:eastAsiaTheme="minorEastAsia" w:hAnsi="Times New Roman" w:cs="Times New Roman"/>
            <w:sz w:val="28"/>
            <w:szCs w:val="28"/>
            <w:lang w:eastAsia="ru-RU"/>
          </w:rPr>
          <w:t>№</w:t>
        </w:r>
        <w:r w:rsidRPr="005A027D">
          <w:rPr>
            <w:rFonts w:ascii="Times New Roman" w:eastAsiaTheme="minorEastAsia" w:hAnsi="Times New Roman" w:cs="Times New Roman"/>
            <w:sz w:val="28"/>
            <w:szCs w:val="28"/>
            <w:lang w:eastAsia="ru-RU"/>
          </w:rPr>
          <w:t> 1</w:t>
        </w:r>
      </w:hyperlink>
      <w:r w:rsidRPr="005A027D">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к настоящему административному регламенту.</w:t>
      </w:r>
    </w:p>
    <w:p w14:paraId="02AD41E4"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9" w:name="sub_1311"/>
      <w:r w:rsidRPr="00123B39">
        <w:rPr>
          <w:rFonts w:ascii="Times New Roman" w:eastAsiaTheme="minorEastAsia" w:hAnsi="Times New Roman" w:cs="Times New Roman"/>
          <w:sz w:val="28"/>
          <w:szCs w:val="28"/>
          <w:lang w:eastAsia="ru-RU"/>
        </w:rPr>
        <w:lastRenderedPageBreak/>
        <w:t>3.1.1. Прием и регистрация заявления и документов на предоставление муниципальной услуги.</w:t>
      </w:r>
    </w:p>
    <w:p w14:paraId="4BC57396" w14:textId="0F1BD359"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0" w:name="sub_13111"/>
      <w:bookmarkEnd w:id="69"/>
      <w:r w:rsidRPr="00123B39">
        <w:rPr>
          <w:rFonts w:ascii="Times New Roman" w:eastAsiaTheme="minorEastAsia" w:hAnsi="Times New Roman" w:cs="Times New Roman"/>
          <w:sz w:val="28"/>
          <w:szCs w:val="28"/>
          <w:lang w:eastAsia="ru-RU"/>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w:t>
      </w:r>
      <w:r>
        <w:rPr>
          <w:rFonts w:ascii="Times New Roman" w:eastAsiaTheme="minorEastAsia" w:hAnsi="Times New Roman" w:cs="Times New Roman"/>
          <w:sz w:val="28"/>
          <w:szCs w:val="28"/>
          <w:lang w:eastAsia="ru-RU"/>
        </w:rPr>
        <w:t xml:space="preserve"> муниципальной</w:t>
      </w:r>
      <w:r w:rsidRPr="00123B39">
        <w:rPr>
          <w:rFonts w:ascii="Times New Roman" w:eastAsiaTheme="minorEastAsia" w:hAnsi="Times New Roman" w:cs="Times New Roman"/>
          <w:sz w:val="28"/>
          <w:szCs w:val="28"/>
          <w:lang w:eastAsia="ru-RU"/>
        </w:rPr>
        <w:t xml:space="preserve"> услуги, в уполномоченный орган, ЕПГ</w:t>
      </w:r>
      <w:r w:rsidR="00EE0EA1">
        <w:rPr>
          <w:rFonts w:ascii="Times New Roman" w:eastAsiaTheme="minorEastAsia" w:hAnsi="Times New Roman" w:cs="Times New Roman"/>
          <w:sz w:val="28"/>
          <w:szCs w:val="28"/>
          <w:lang w:eastAsia="ru-RU"/>
        </w:rPr>
        <w:t>У</w:t>
      </w:r>
      <w:r w:rsidRPr="00123B39">
        <w:rPr>
          <w:rFonts w:ascii="Times New Roman" w:eastAsiaTheme="minorEastAsia" w:hAnsi="Times New Roman" w:cs="Times New Roman"/>
          <w:sz w:val="28"/>
          <w:szCs w:val="28"/>
          <w:lang w:eastAsia="ru-RU"/>
        </w:rPr>
        <w:t>, либо через МФЦ.</w:t>
      </w:r>
    </w:p>
    <w:p w14:paraId="70F01E54" w14:textId="77777777" w:rsidR="00486C3D"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1" w:name="sub_13112"/>
      <w:bookmarkEnd w:id="70"/>
    </w:p>
    <w:p w14:paraId="46C86F61"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3.1.1.2. При личном обращении заявителя в уполномоченный орган специалист уполномоченного органа, ответственный за прием и выдачу документов:</w:t>
      </w:r>
    </w:p>
    <w:bookmarkEnd w:id="71"/>
    <w:p w14:paraId="1265C79D"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14:paraId="65A790AC"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14:paraId="686610FD"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14:paraId="2EA6B971"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2" w:name="sub_131121"/>
      <w:r w:rsidRPr="00123B39">
        <w:rPr>
          <w:rFonts w:ascii="Times New Roman" w:eastAsiaTheme="minorEastAsia" w:hAnsi="Times New Roman" w:cs="Times New Roman"/>
          <w:sz w:val="28"/>
          <w:szCs w:val="28"/>
          <w:lang w:eastAsia="ru-RU"/>
        </w:rPr>
        <w:t>1) текст в заявлении о переводе помещения поддается прочтению;</w:t>
      </w:r>
    </w:p>
    <w:p w14:paraId="4D24DD5F"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3" w:name="sub_131122"/>
      <w:bookmarkEnd w:id="72"/>
      <w:r w:rsidRPr="00123B39">
        <w:rPr>
          <w:rFonts w:ascii="Times New Roman" w:eastAsiaTheme="minorEastAsia" w:hAnsi="Times New Roman" w:cs="Times New Roman"/>
          <w:sz w:val="28"/>
          <w:szCs w:val="28"/>
          <w:lang w:eastAsia="ru-RU"/>
        </w:rPr>
        <w:t>2) в заявлении о переводе помещения указаны фамилия, имя, отчество (последнее - при наличии) физического лица либо наименование юридического лица;</w:t>
      </w:r>
    </w:p>
    <w:p w14:paraId="1A4D5DA1"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4" w:name="sub_131123"/>
      <w:bookmarkEnd w:id="73"/>
      <w:r w:rsidRPr="00123B39">
        <w:rPr>
          <w:rFonts w:ascii="Times New Roman" w:eastAsiaTheme="minorEastAsia" w:hAnsi="Times New Roman" w:cs="Times New Roman"/>
          <w:sz w:val="28"/>
          <w:szCs w:val="28"/>
          <w:lang w:eastAsia="ru-RU"/>
        </w:rPr>
        <w:t>3) заявление о переводе помещения подписано заявителем или уполномоченный представитель;</w:t>
      </w:r>
    </w:p>
    <w:p w14:paraId="250DB458"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5" w:name="sub_131124"/>
      <w:bookmarkEnd w:id="74"/>
      <w:r w:rsidRPr="00123B39">
        <w:rPr>
          <w:rFonts w:ascii="Times New Roman" w:eastAsiaTheme="minorEastAsia" w:hAnsi="Times New Roman" w:cs="Times New Roman"/>
          <w:sz w:val="28"/>
          <w:szCs w:val="28"/>
          <w:lang w:eastAsia="ru-RU"/>
        </w:rPr>
        <w:t>4) прилагаются документы, необходимые для предоставления муниципальной услуги.</w:t>
      </w:r>
    </w:p>
    <w:bookmarkEnd w:id="75"/>
    <w:p w14:paraId="19CC590E"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4F8133B2"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В случае если заявитель настаивает на принятии документов - принимает представленные заявителем документы.</w:t>
      </w:r>
    </w:p>
    <w:p w14:paraId="2AA903B0"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30FF507A"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По окончании приема заявления и прилагаемых к нему документов, специалист, ответственный за прием документов, выдает заявителю расписку </w:t>
      </w:r>
      <w:r w:rsidRPr="00123B39">
        <w:rPr>
          <w:rFonts w:ascii="Times New Roman" w:eastAsiaTheme="minorEastAsia" w:hAnsi="Times New Roman" w:cs="Times New Roman"/>
          <w:sz w:val="28"/>
          <w:szCs w:val="28"/>
          <w:lang w:eastAsia="ru-RU"/>
        </w:rPr>
        <w:lastRenderedPageBreak/>
        <w:t>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4DBF347B"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14:paraId="3B4D3C8F"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Критерий принятия решения: поступление заявления о переводе помещения и приложенных к нему документов.</w:t>
      </w:r>
    </w:p>
    <w:p w14:paraId="1D1906AE"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14:paraId="6421F4AF"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14:paraId="05B4D59D" w14:textId="29065F4D"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6" w:name="sub_13113"/>
      <w:r w:rsidRPr="00123B39">
        <w:rPr>
          <w:rFonts w:ascii="Times New Roman" w:eastAsiaTheme="minorEastAsia" w:hAnsi="Times New Roman" w:cs="Times New Roman"/>
          <w:sz w:val="28"/>
          <w:szCs w:val="28"/>
          <w:lang w:eastAsia="ru-RU"/>
        </w:rPr>
        <w:t>3.1.1.3. Прием и регистрация заявления и документов на предоставление муниципальной услуги в форме электронных документов через ЕПГУ.</w:t>
      </w:r>
    </w:p>
    <w:bookmarkEnd w:id="76"/>
    <w:p w14:paraId="05739B11" w14:textId="0BC661C2"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При направлении заявления о переводе помещения в электронной форме (при наличии технической возможности) заявителю необходимо заполнить на ЕПГУ</w:t>
      </w:r>
      <w:r w:rsidR="00EE0EA1">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3F10830A" w14:textId="0F06810B"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На ЕПГУ</w:t>
      </w:r>
      <w:r w:rsidR="00EE0EA1">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размещается образец заполнения электронной формы заявления (запроса).</w:t>
      </w:r>
    </w:p>
    <w:p w14:paraId="777FE262"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01CBBF2"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Специалист, ответственный за прием и выдачу документов, при поступлении заявления и документов в электронном виде:</w:t>
      </w:r>
    </w:p>
    <w:p w14:paraId="6962ED95"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проверяет электронные образы документов на отсутствие компьютерных вирусов и искаженной информации;</w:t>
      </w:r>
    </w:p>
    <w:p w14:paraId="13414F97"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4B970947" w14:textId="33A10006"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14:paraId="7C4BD62F"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 xml:space="preserve">направляет поступивший пакет документов должностному лицу уполномоченного органа для рассмотрения и назначения ответственного </w:t>
      </w:r>
      <w:r w:rsidRPr="00123B39">
        <w:rPr>
          <w:rFonts w:ascii="Times New Roman" w:eastAsiaTheme="minorEastAsia" w:hAnsi="Times New Roman" w:cs="Times New Roman"/>
          <w:sz w:val="28"/>
          <w:szCs w:val="28"/>
          <w:lang w:eastAsia="ru-RU"/>
        </w:rPr>
        <w:lastRenderedPageBreak/>
        <w:t>исполнителя.</w:t>
      </w:r>
    </w:p>
    <w:p w14:paraId="0464D0C6"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14:paraId="2AA9ED9C"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Критерий принятия решения: поступление заявления о переводе помещения и приложенных к нему документов.</w:t>
      </w:r>
    </w:p>
    <w:p w14:paraId="540D3D8E"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Результатом административной процедуры является прием, регистрация заявления о переводе помещения и приложенных к нему документов.</w:t>
      </w:r>
    </w:p>
    <w:p w14:paraId="1AFF6028"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7" w:name="sub_13114"/>
      <w:r w:rsidRPr="00123B39">
        <w:rPr>
          <w:rFonts w:ascii="Times New Roman" w:eastAsiaTheme="minorEastAsia" w:hAnsi="Times New Roman" w:cs="Times New Roman"/>
          <w:sz w:val="28"/>
          <w:szCs w:val="28"/>
          <w:lang w:eastAsia="ru-RU"/>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77"/>
    <w:p w14:paraId="5218A3C4"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164F69C0"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вскрывает конверты, проверяет наличие в них заявления и документов, обязанность по предоставлению которых возложена на заявителя;</w:t>
      </w:r>
    </w:p>
    <w:p w14:paraId="7F98B287"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2005E5B2"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1D49B2DC"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2F5F698E"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14:paraId="7A6138EF"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Критерий принятия решения: поступление заявления о переводе помещения и приложенных к нему документов.</w:t>
      </w:r>
    </w:p>
    <w:p w14:paraId="7ED22C8B"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14:paraId="6003DD49"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0F4D1F0D"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14:paraId="1CACEDEC"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8" w:name="sub_1312"/>
      <w:r w:rsidRPr="00123B39">
        <w:rPr>
          <w:rFonts w:ascii="Times New Roman" w:eastAsiaTheme="minorEastAsia" w:hAnsi="Times New Roman" w:cs="Times New Roman"/>
          <w:sz w:val="28"/>
          <w:szCs w:val="28"/>
          <w:lang w:eastAsia="ru-RU"/>
        </w:rPr>
        <w:t xml:space="preserve">3.1.2. Формирование и направление межведомственных запросов в </w:t>
      </w:r>
      <w:r w:rsidRPr="00123B39">
        <w:rPr>
          <w:rFonts w:ascii="Times New Roman" w:eastAsiaTheme="minorEastAsia" w:hAnsi="Times New Roman" w:cs="Times New Roman"/>
          <w:sz w:val="28"/>
          <w:szCs w:val="28"/>
          <w:lang w:eastAsia="ru-RU"/>
        </w:rPr>
        <w:lastRenderedPageBreak/>
        <w:t>органы (организации), участвующие в предоставлении муниципальной услуги (при необходимости).</w:t>
      </w:r>
    </w:p>
    <w:bookmarkEnd w:id="78"/>
    <w:p w14:paraId="3130330E"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непредставление заявителем документов, предусмотренных </w:t>
      </w:r>
      <w:hyperlink w:anchor="sub_126102" w:history="1">
        <w:r w:rsidRPr="005A027D">
          <w:rPr>
            <w:rFonts w:ascii="Times New Roman" w:eastAsiaTheme="minorEastAsia" w:hAnsi="Times New Roman" w:cs="Times New Roman"/>
            <w:sz w:val="28"/>
            <w:szCs w:val="28"/>
            <w:lang w:eastAsia="ru-RU"/>
          </w:rPr>
          <w:t>подпунктами 2</w:t>
        </w:r>
      </w:hyperlink>
      <w:r w:rsidRPr="005A027D">
        <w:rPr>
          <w:rFonts w:ascii="Times New Roman" w:eastAsiaTheme="minorEastAsia" w:hAnsi="Times New Roman" w:cs="Times New Roman"/>
          <w:sz w:val="28"/>
          <w:szCs w:val="28"/>
          <w:lang w:eastAsia="ru-RU"/>
        </w:rPr>
        <w:t xml:space="preserve">, </w:t>
      </w:r>
      <w:hyperlink w:anchor="sub_126103" w:history="1">
        <w:r w:rsidRPr="005A027D">
          <w:rPr>
            <w:rFonts w:ascii="Times New Roman" w:eastAsiaTheme="minorEastAsia" w:hAnsi="Times New Roman" w:cs="Times New Roman"/>
            <w:sz w:val="28"/>
            <w:szCs w:val="28"/>
            <w:lang w:eastAsia="ru-RU"/>
          </w:rPr>
          <w:t>3</w:t>
        </w:r>
      </w:hyperlink>
      <w:r w:rsidRPr="005A027D">
        <w:rPr>
          <w:rFonts w:ascii="Times New Roman" w:eastAsiaTheme="minorEastAsia" w:hAnsi="Times New Roman" w:cs="Times New Roman"/>
          <w:sz w:val="28"/>
          <w:szCs w:val="28"/>
          <w:lang w:eastAsia="ru-RU"/>
        </w:rPr>
        <w:t xml:space="preserve">, </w:t>
      </w:r>
      <w:hyperlink w:anchor="sub_126104" w:history="1">
        <w:r w:rsidRPr="005A027D">
          <w:rPr>
            <w:rFonts w:ascii="Times New Roman" w:eastAsiaTheme="minorEastAsia" w:hAnsi="Times New Roman" w:cs="Times New Roman"/>
            <w:sz w:val="28"/>
            <w:szCs w:val="28"/>
            <w:lang w:eastAsia="ru-RU"/>
          </w:rPr>
          <w:t>4 пункта 2.6.1</w:t>
        </w:r>
      </w:hyperlink>
      <w:r w:rsidRPr="00123B39">
        <w:rPr>
          <w:rFonts w:ascii="Times New Roman" w:eastAsiaTheme="minorEastAsia" w:hAnsi="Times New Roman" w:cs="Times New Roman"/>
          <w:sz w:val="28"/>
          <w:szCs w:val="28"/>
          <w:lang w:eastAsia="ru-RU"/>
        </w:rPr>
        <w:t xml:space="preserve"> настоящего административного регламента.</w:t>
      </w:r>
    </w:p>
    <w:p w14:paraId="21235C08"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14:paraId="648E5E5E"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126102" w:history="1">
        <w:r w:rsidRPr="005A027D">
          <w:rPr>
            <w:rFonts w:ascii="Times New Roman" w:eastAsiaTheme="minorEastAsia" w:hAnsi="Times New Roman" w:cs="Times New Roman"/>
            <w:sz w:val="28"/>
            <w:szCs w:val="28"/>
            <w:lang w:eastAsia="ru-RU"/>
          </w:rPr>
          <w:t>подпунктами 2</w:t>
        </w:r>
      </w:hyperlink>
      <w:r w:rsidRPr="005A027D">
        <w:rPr>
          <w:rFonts w:ascii="Times New Roman" w:eastAsiaTheme="minorEastAsia" w:hAnsi="Times New Roman" w:cs="Times New Roman"/>
          <w:sz w:val="28"/>
          <w:szCs w:val="28"/>
          <w:lang w:eastAsia="ru-RU"/>
        </w:rPr>
        <w:t xml:space="preserve">, </w:t>
      </w:r>
      <w:hyperlink w:anchor="sub_126103" w:history="1">
        <w:r w:rsidRPr="005A027D">
          <w:rPr>
            <w:rFonts w:ascii="Times New Roman" w:eastAsiaTheme="minorEastAsia" w:hAnsi="Times New Roman" w:cs="Times New Roman"/>
            <w:sz w:val="28"/>
            <w:szCs w:val="28"/>
            <w:lang w:eastAsia="ru-RU"/>
          </w:rPr>
          <w:t>3</w:t>
        </w:r>
      </w:hyperlink>
      <w:r w:rsidRPr="005A027D">
        <w:rPr>
          <w:rFonts w:ascii="Times New Roman" w:eastAsiaTheme="minorEastAsia" w:hAnsi="Times New Roman" w:cs="Times New Roman"/>
          <w:sz w:val="28"/>
          <w:szCs w:val="28"/>
          <w:lang w:eastAsia="ru-RU"/>
        </w:rPr>
        <w:t xml:space="preserve">, </w:t>
      </w:r>
      <w:hyperlink w:anchor="sub_126104" w:history="1">
        <w:r w:rsidRPr="005A027D">
          <w:rPr>
            <w:rFonts w:ascii="Times New Roman" w:eastAsiaTheme="minorEastAsia" w:hAnsi="Times New Roman" w:cs="Times New Roman"/>
            <w:sz w:val="28"/>
            <w:szCs w:val="28"/>
            <w:lang w:eastAsia="ru-RU"/>
          </w:rPr>
          <w:t>4 пункта 2.6.1</w:t>
        </w:r>
      </w:hyperlink>
      <w:r w:rsidRPr="00123B39">
        <w:rPr>
          <w:rFonts w:ascii="Times New Roman" w:eastAsiaTheme="minorEastAsia" w:hAnsi="Times New Roman" w:cs="Times New Roman"/>
          <w:sz w:val="28"/>
          <w:szCs w:val="28"/>
          <w:lang w:eastAsia="ru-RU"/>
        </w:rPr>
        <w:t xml:space="preserve"> настоящего административного регламента, принимается решение о направлении соответствующих межведомственных запросов.</w:t>
      </w:r>
    </w:p>
    <w:p w14:paraId="44C73695"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14:paraId="2985C454"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0BC987F6"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4D7199BF"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В случае не поступления ответа на межведомственный запрос в срок установленный </w:t>
      </w:r>
      <w:hyperlink w:anchor="sub_1263" w:history="1">
        <w:r w:rsidRPr="005A027D">
          <w:rPr>
            <w:rFonts w:ascii="Times New Roman" w:eastAsiaTheme="minorEastAsia" w:hAnsi="Times New Roman" w:cs="Times New Roman"/>
            <w:sz w:val="28"/>
            <w:szCs w:val="28"/>
            <w:lang w:eastAsia="ru-RU"/>
          </w:rPr>
          <w:t>пунктом 2.6.3</w:t>
        </w:r>
      </w:hyperlink>
      <w:r w:rsidRPr="00123B39">
        <w:rPr>
          <w:rFonts w:ascii="Times New Roman" w:eastAsiaTheme="minorEastAsia" w:hAnsi="Times New Roman" w:cs="Times New Roman"/>
          <w:sz w:val="28"/>
          <w:szCs w:val="28"/>
          <w:lang w:eastAsia="ru-RU"/>
        </w:rPr>
        <w:t xml:space="preserve"> административного регламента принимаются меры в соответствии </w:t>
      </w:r>
      <w:hyperlink w:anchor="sub_10313" w:history="1">
        <w:r w:rsidRPr="005A027D">
          <w:rPr>
            <w:rFonts w:ascii="Times New Roman" w:eastAsiaTheme="minorEastAsia" w:hAnsi="Times New Roman" w:cs="Times New Roman"/>
            <w:sz w:val="28"/>
            <w:szCs w:val="28"/>
            <w:lang w:eastAsia="ru-RU"/>
          </w:rPr>
          <w:t>подпунктом 3 пункта 3.1</w:t>
        </w:r>
      </w:hyperlink>
      <w:r w:rsidRPr="00123B39">
        <w:rPr>
          <w:rFonts w:ascii="Times New Roman" w:eastAsiaTheme="minorEastAsia" w:hAnsi="Times New Roman" w:cs="Times New Roman"/>
          <w:sz w:val="28"/>
          <w:szCs w:val="28"/>
          <w:lang w:eastAsia="ru-RU"/>
        </w:rPr>
        <w:t xml:space="preserve"> настоящего административного регламента.</w:t>
      </w:r>
    </w:p>
    <w:p w14:paraId="1A2402C4"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Критерий принятия решения: непредставление документов, предусмотренных </w:t>
      </w:r>
      <w:hyperlink w:anchor="sub_126102" w:history="1">
        <w:r w:rsidRPr="005A027D">
          <w:rPr>
            <w:rFonts w:ascii="Times New Roman" w:eastAsiaTheme="minorEastAsia" w:hAnsi="Times New Roman" w:cs="Times New Roman"/>
            <w:sz w:val="28"/>
            <w:szCs w:val="28"/>
            <w:lang w:eastAsia="ru-RU"/>
          </w:rPr>
          <w:t>подпунктами 2</w:t>
        </w:r>
      </w:hyperlink>
      <w:r w:rsidRPr="005A027D">
        <w:rPr>
          <w:rFonts w:ascii="Times New Roman" w:eastAsiaTheme="minorEastAsia" w:hAnsi="Times New Roman" w:cs="Times New Roman"/>
          <w:sz w:val="28"/>
          <w:szCs w:val="28"/>
          <w:lang w:eastAsia="ru-RU"/>
        </w:rPr>
        <w:t xml:space="preserve">, </w:t>
      </w:r>
      <w:hyperlink w:anchor="sub_126103" w:history="1">
        <w:r w:rsidRPr="005A027D">
          <w:rPr>
            <w:rFonts w:ascii="Times New Roman" w:eastAsiaTheme="minorEastAsia" w:hAnsi="Times New Roman" w:cs="Times New Roman"/>
            <w:sz w:val="28"/>
            <w:szCs w:val="28"/>
            <w:lang w:eastAsia="ru-RU"/>
          </w:rPr>
          <w:t>3</w:t>
        </w:r>
      </w:hyperlink>
      <w:r w:rsidRPr="005A027D">
        <w:rPr>
          <w:rFonts w:ascii="Times New Roman" w:eastAsiaTheme="minorEastAsia" w:hAnsi="Times New Roman" w:cs="Times New Roman"/>
          <w:sz w:val="28"/>
          <w:szCs w:val="28"/>
          <w:lang w:eastAsia="ru-RU"/>
        </w:rPr>
        <w:t xml:space="preserve">, </w:t>
      </w:r>
      <w:hyperlink w:anchor="sub_126104" w:history="1">
        <w:r w:rsidRPr="005A027D">
          <w:rPr>
            <w:rFonts w:ascii="Times New Roman" w:eastAsiaTheme="minorEastAsia" w:hAnsi="Times New Roman" w:cs="Times New Roman"/>
            <w:sz w:val="28"/>
            <w:szCs w:val="28"/>
            <w:lang w:eastAsia="ru-RU"/>
          </w:rPr>
          <w:t>4 пункта 2.6.1</w:t>
        </w:r>
      </w:hyperlink>
      <w:r w:rsidRPr="00123B39">
        <w:rPr>
          <w:rFonts w:ascii="Times New Roman" w:eastAsiaTheme="minorEastAsia" w:hAnsi="Times New Roman" w:cs="Times New Roman"/>
          <w:sz w:val="28"/>
          <w:szCs w:val="28"/>
          <w:lang w:eastAsia="ru-RU"/>
        </w:rPr>
        <w:t xml:space="preserve"> настоящего административного регламента.</w:t>
      </w:r>
    </w:p>
    <w:p w14:paraId="728ACC87"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51D54124"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Фиксация результата выполнения административной процедуры не производится.</w:t>
      </w:r>
    </w:p>
    <w:p w14:paraId="7D30E3B5"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9" w:name="sub_1313"/>
      <w:r w:rsidRPr="00123B39">
        <w:rPr>
          <w:rFonts w:ascii="Times New Roman" w:eastAsiaTheme="minorEastAsia" w:hAnsi="Times New Roman" w:cs="Times New Roman"/>
          <w:sz w:val="28"/>
          <w:szCs w:val="28"/>
          <w:lang w:eastAsia="ru-RU"/>
        </w:rPr>
        <w:t>3.1.3 Принятие решения о переводе или об отказе в переводе жилого помещения в нежилое и нежилого помещения в жилое помещение.</w:t>
      </w:r>
    </w:p>
    <w:bookmarkEnd w:id="79"/>
    <w:p w14:paraId="579C8A98"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получение уполномоченным органом документов, указанных в </w:t>
      </w:r>
      <w:hyperlink w:anchor="sub_1261" w:history="1">
        <w:r w:rsidRPr="005A027D">
          <w:rPr>
            <w:rFonts w:ascii="Times New Roman" w:eastAsiaTheme="minorEastAsia" w:hAnsi="Times New Roman" w:cs="Times New Roman"/>
            <w:sz w:val="28"/>
            <w:szCs w:val="28"/>
            <w:lang w:eastAsia="ru-RU"/>
          </w:rPr>
          <w:t>пункте 2.6.1</w:t>
        </w:r>
      </w:hyperlink>
      <w:r w:rsidRPr="00123B39">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lastRenderedPageBreak/>
        <w:t>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2B7DBC2A"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Ответственным за выполнение административной процедуры является должностное лицо уполномоченного органа.</w:t>
      </w:r>
    </w:p>
    <w:p w14:paraId="11A87406"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w:t>
      </w:r>
      <w:hyperlink r:id="rId25" w:history="1">
        <w:r w:rsidRPr="005A027D">
          <w:rPr>
            <w:rFonts w:ascii="Times New Roman" w:eastAsiaTheme="minorEastAsia" w:hAnsi="Times New Roman" w:cs="Times New Roman"/>
            <w:sz w:val="28"/>
            <w:szCs w:val="28"/>
            <w:lang w:eastAsia="ru-RU"/>
          </w:rPr>
          <w:t>форме</w:t>
        </w:r>
      </w:hyperlink>
      <w:r w:rsidRPr="005A027D">
        <w:rPr>
          <w:rFonts w:ascii="Times New Roman" w:eastAsiaTheme="minorEastAsia" w:hAnsi="Times New Roman" w:cs="Times New Roman"/>
          <w:sz w:val="28"/>
          <w:szCs w:val="28"/>
          <w:lang w:eastAsia="ru-RU"/>
        </w:rPr>
        <w:t xml:space="preserve">, утвержденной </w:t>
      </w:r>
      <w:hyperlink r:id="rId26" w:history="1">
        <w:r w:rsidRPr="005A027D">
          <w:rPr>
            <w:rFonts w:ascii="Times New Roman" w:eastAsiaTheme="minorEastAsia" w:hAnsi="Times New Roman" w:cs="Times New Roman"/>
            <w:sz w:val="28"/>
            <w:szCs w:val="28"/>
            <w:lang w:eastAsia="ru-RU"/>
          </w:rPr>
          <w:t>постановлением</w:t>
        </w:r>
      </w:hyperlink>
      <w:r w:rsidRPr="00123B39">
        <w:rPr>
          <w:rFonts w:ascii="Times New Roman" w:eastAsiaTheme="minorEastAsia" w:hAnsi="Times New Roman" w:cs="Times New Roman"/>
          <w:sz w:val="28"/>
          <w:szCs w:val="28"/>
          <w:lang w:eastAsia="ru-RU"/>
        </w:rPr>
        <w:t xml:space="preserve"> Правительства РФ от 10.08.2005 </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 xml:space="preserve"> 502 </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Об утверждении формы уведомления о переводе (отказе в переводе) жилого (нежилого) помещения в нежилое (жилое) помещение</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w:t>
      </w:r>
    </w:p>
    <w:p w14:paraId="0677B8B7"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1261" w:history="1">
        <w:r w:rsidRPr="005A027D">
          <w:rPr>
            <w:rFonts w:ascii="Times New Roman" w:eastAsiaTheme="minorEastAsia" w:hAnsi="Times New Roman" w:cs="Times New Roman"/>
            <w:sz w:val="28"/>
            <w:szCs w:val="28"/>
            <w:lang w:eastAsia="ru-RU"/>
          </w:rPr>
          <w:t>пунктом 2.6.1</w:t>
        </w:r>
      </w:hyperlink>
      <w:r w:rsidRPr="005A027D">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14:paraId="39F5F03D"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14:paraId="2B0E30FF"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14:paraId="5A7A827F"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14:paraId="28ED3681"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lastRenderedPageBreak/>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14:paraId="2F50A9B6"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w:t>
      </w:r>
      <w:hyperlink w:anchor="sub_1261" w:history="1">
        <w:r w:rsidRPr="005A027D">
          <w:rPr>
            <w:rFonts w:ascii="Times New Roman" w:eastAsiaTheme="minorEastAsia" w:hAnsi="Times New Roman" w:cs="Times New Roman"/>
            <w:sz w:val="28"/>
            <w:szCs w:val="28"/>
            <w:lang w:eastAsia="ru-RU"/>
          </w:rPr>
          <w:t>пунктом 2.6.1</w:t>
        </w:r>
      </w:hyperlink>
      <w:r w:rsidRPr="005A027D">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настоящего административного регламента возложена на заявителя.</w:t>
      </w:r>
    </w:p>
    <w:p w14:paraId="448B8375"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Критерий принятия решения: наличие (отсутствие) оснований для отказа в предоставлении муниципальной услуги, предусмотренных </w:t>
      </w:r>
      <w:hyperlink w:anchor="sub_1027" w:history="1">
        <w:r w:rsidRPr="005A027D">
          <w:rPr>
            <w:rFonts w:ascii="Times New Roman" w:eastAsiaTheme="minorEastAsia" w:hAnsi="Times New Roman" w:cs="Times New Roman"/>
            <w:sz w:val="28"/>
            <w:szCs w:val="28"/>
            <w:lang w:eastAsia="ru-RU"/>
          </w:rPr>
          <w:t>пунктом 2.7</w:t>
        </w:r>
      </w:hyperlink>
      <w:r w:rsidRPr="005A027D">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настоящего административного регламента.</w:t>
      </w:r>
    </w:p>
    <w:p w14:paraId="373EFF43"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14:paraId="06D38C6D"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14:paraId="7CBEF854"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0" w:name="sub_1314"/>
      <w:r w:rsidRPr="00123B39">
        <w:rPr>
          <w:rFonts w:ascii="Times New Roman" w:eastAsiaTheme="minorEastAsia" w:hAnsi="Times New Roman" w:cs="Times New Roman"/>
          <w:sz w:val="28"/>
          <w:szCs w:val="28"/>
          <w:lang w:eastAsia="ru-RU"/>
        </w:rPr>
        <w:t>3.1.4. Выдача (направление) документов по результатам предоставления муниципальной услуги.</w:t>
      </w:r>
    </w:p>
    <w:p w14:paraId="45499A56"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1" w:name="sub_13141"/>
      <w:bookmarkEnd w:id="80"/>
      <w:r w:rsidRPr="00123B39">
        <w:rPr>
          <w:rFonts w:ascii="Times New Roman" w:eastAsiaTheme="minorEastAsia" w:hAnsi="Times New Roman" w:cs="Times New Roman"/>
          <w:sz w:val="28"/>
          <w:szCs w:val="28"/>
          <w:lang w:eastAsia="ru-RU"/>
        </w:rPr>
        <w:t>3.1.4.1. Выдача (направление) документов по результатам предоставления муниципальной услуги в уполномоченном органе.</w:t>
      </w:r>
    </w:p>
    <w:bookmarkEnd w:id="81"/>
    <w:p w14:paraId="33B2BDC5"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14:paraId="6B26F0F3" w14:textId="47BAB1C9"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(при наличии технической возможности) заявитель предъявляет следующие документы:</w:t>
      </w:r>
    </w:p>
    <w:p w14:paraId="4FF697EE"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2" w:name="sub_131411"/>
      <w:r w:rsidRPr="00123B39">
        <w:rPr>
          <w:rFonts w:ascii="Times New Roman" w:eastAsiaTheme="minorEastAsia" w:hAnsi="Times New Roman" w:cs="Times New Roman"/>
          <w:sz w:val="28"/>
          <w:szCs w:val="28"/>
          <w:lang w:eastAsia="ru-RU"/>
        </w:rPr>
        <w:t>1) документ, удостоверяющий личность заявителя;</w:t>
      </w:r>
    </w:p>
    <w:p w14:paraId="422F76D4"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3" w:name="sub_131412"/>
      <w:bookmarkEnd w:id="82"/>
      <w:r w:rsidRPr="00123B39">
        <w:rPr>
          <w:rFonts w:ascii="Times New Roman" w:eastAsiaTheme="minorEastAsia" w:hAnsi="Times New Roman" w:cs="Times New Roman"/>
          <w:sz w:val="28"/>
          <w:szCs w:val="28"/>
          <w:lang w:eastAsia="ru-RU"/>
        </w:rPr>
        <w:t>2) документ, подтверждающий полномочия представителя на получение документов (если от имени заявителя действует представитель);</w:t>
      </w:r>
    </w:p>
    <w:p w14:paraId="31EE760A"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4" w:name="sub_131413"/>
      <w:bookmarkEnd w:id="83"/>
      <w:r w:rsidRPr="00123B39">
        <w:rPr>
          <w:rFonts w:ascii="Times New Roman" w:eastAsiaTheme="minorEastAsia" w:hAnsi="Times New Roman" w:cs="Times New Roman"/>
          <w:sz w:val="28"/>
          <w:szCs w:val="28"/>
          <w:lang w:eastAsia="ru-RU"/>
        </w:rPr>
        <w:t>3) расписка в получении документов (при ее наличии у заявителя).</w:t>
      </w:r>
    </w:p>
    <w:bookmarkEnd w:id="84"/>
    <w:p w14:paraId="24331B00"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Специалист, ответственный за прием и выдачу документов, при выдаче результата предоставления услуги на бумажном носителе:</w:t>
      </w:r>
    </w:p>
    <w:p w14:paraId="579F9FC6"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5" w:name="sub_131414"/>
      <w:r w:rsidRPr="00123B39">
        <w:rPr>
          <w:rFonts w:ascii="Times New Roman" w:eastAsiaTheme="minorEastAsia" w:hAnsi="Times New Roman" w:cs="Times New Roman"/>
          <w:sz w:val="28"/>
          <w:szCs w:val="28"/>
          <w:lang w:eastAsia="ru-RU"/>
        </w:rPr>
        <w:t>1) устанавливает личность заявителя либо его представителя;</w:t>
      </w:r>
    </w:p>
    <w:p w14:paraId="21C1416E"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6" w:name="sub_131415"/>
      <w:bookmarkEnd w:id="85"/>
      <w:r w:rsidRPr="00123B39">
        <w:rPr>
          <w:rFonts w:ascii="Times New Roman" w:eastAsiaTheme="minorEastAsia" w:hAnsi="Times New Roman" w:cs="Times New Roman"/>
          <w:sz w:val="28"/>
          <w:szCs w:val="28"/>
          <w:lang w:eastAsia="ru-RU"/>
        </w:rPr>
        <w:t>2) проверяет правомочия представителя заявителя действовать от имени заявителя при получении документов;</w:t>
      </w:r>
    </w:p>
    <w:p w14:paraId="0DF7CBEA"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7" w:name="sub_131416"/>
      <w:bookmarkEnd w:id="86"/>
      <w:r w:rsidRPr="00123B39">
        <w:rPr>
          <w:rFonts w:ascii="Times New Roman" w:eastAsiaTheme="minorEastAsia" w:hAnsi="Times New Roman" w:cs="Times New Roman"/>
          <w:sz w:val="28"/>
          <w:szCs w:val="28"/>
          <w:lang w:eastAsia="ru-RU"/>
        </w:rPr>
        <w:t>3) выдает документы;</w:t>
      </w:r>
    </w:p>
    <w:p w14:paraId="76569743"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8" w:name="sub_131417"/>
      <w:bookmarkEnd w:id="87"/>
      <w:r w:rsidRPr="00123B39">
        <w:rPr>
          <w:rFonts w:ascii="Times New Roman" w:eastAsiaTheme="minorEastAsia" w:hAnsi="Times New Roman" w:cs="Times New Roman"/>
          <w:sz w:val="28"/>
          <w:szCs w:val="28"/>
          <w:lang w:eastAsia="ru-RU"/>
        </w:rPr>
        <w:t>4) регистрирует факт выдачи документов в системе электронного документооборота уполномоченного органа и в журнале регистрации;</w:t>
      </w:r>
    </w:p>
    <w:p w14:paraId="72F5DB93"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9" w:name="sub_131418"/>
      <w:bookmarkEnd w:id="88"/>
      <w:r w:rsidRPr="00123B39">
        <w:rPr>
          <w:rFonts w:ascii="Times New Roman" w:eastAsiaTheme="minorEastAsia" w:hAnsi="Times New Roman" w:cs="Times New Roman"/>
          <w:sz w:val="28"/>
          <w:szCs w:val="28"/>
          <w:lang w:eastAsia="ru-RU"/>
        </w:rPr>
        <w:t xml:space="preserve">5) отказывает в выдаче результата предоставления муниципальной </w:t>
      </w:r>
      <w:r w:rsidRPr="00123B39">
        <w:rPr>
          <w:rFonts w:ascii="Times New Roman" w:eastAsiaTheme="minorEastAsia" w:hAnsi="Times New Roman" w:cs="Times New Roman"/>
          <w:sz w:val="28"/>
          <w:szCs w:val="28"/>
          <w:lang w:eastAsia="ru-RU"/>
        </w:rPr>
        <w:lastRenderedPageBreak/>
        <w:t>услуги в случаях:</w:t>
      </w:r>
    </w:p>
    <w:bookmarkEnd w:id="89"/>
    <w:p w14:paraId="5CF58884"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за выдачей документов обратилось лицо, не являющееся заявителем (его представителем);</w:t>
      </w:r>
    </w:p>
    <w:p w14:paraId="5283225E"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обратившееся лицо отказалось предъявить документ, удостоверяющий его личность.</w:t>
      </w:r>
    </w:p>
    <w:p w14:paraId="0BCA5801" w14:textId="5F5A8386"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6C9EC865"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0" w:name="sub_131419"/>
      <w:r w:rsidRPr="00123B39">
        <w:rPr>
          <w:rFonts w:ascii="Times New Roman" w:eastAsiaTheme="minorEastAsia" w:hAnsi="Times New Roman" w:cs="Times New Roman"/>
          <w:sz w:val="28"/>
          <w:szCs w:val="28"/>
          <w:lang w:eastAsia="ru-RU"/>
        </w:rPr>
        <w:t>1) устанавливает личность заявителя либо его представителя;</w:t>
      </w:r>
    </w:p>
    <w:p w14:paraId="227AC713"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1" w:name="sub_1314110"/>
      <w:bookmarkEnd w:id="90"/>
      <w:r w:rsidRPr="00123B39">
        <w:rPr>
          <w:rFonts w:ascii="Times New Roman" w:eastAsiaTheme="minorEastAsia" w:hAnsi="Times New Roman" w:cs="Times New Roman"/>
          <w:sz w:val="28"/>
          <w:szCs w:val="28"/>
          <w:lang w:eastAsia="ru-RU"/>
        </w:rPr>
        <w:t>2) проверяет правомочия представителя заявителя действовать от имени заявителя при получении документов;</w:t>
      </w:r>
    </w:p>
    <w:p w14:paraId="5B33EB75" w14:textId="3DE57D31"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2" w:name="sub_1314111"/>
      <w:bookmarkEnd w:id="91"/>
      <w:r w:rsidRPr="00123B39">
        <w:rPr>
          <w:rFonts w:ascii="Times New Roman" w:eastAsiaTheme="minorEastAsia" w:hAnsi="Times New Roman" w:cs="Times New Roman"/>
          <w:sz w:val="28"/>
          <w:szCs w:val="28"/>
          <w:lang w:eastAsia="ru-RU"/>
        </w:rPr>
        <w:t>3) сверяет электронные образы документов с оригиналами (при направлении запроса и документов на предоставление услуги через ЕПГУ;</w:t>
      </w:r>
    </w:p>
    <w:p w14:paraId="71DCD340" w14:textId="74DDEC28"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3" w:name="sub_1314112"/>
      <w:bookmarkEnd w:id="92"/>
      <w:r w:rsidRPr="00123B39">
        <w:rPr>
          <w:rFonts w:ascii="Times New Roman" w:eastAsiaTheme="minorEastAsia" w:hAnsi="Times New Roman" w:cs="Times New Roman"/>
          <w:sz w:val="28"/>
          <w:szCs w:val="28"/>
          <w:lang w:eastAsia="ru-RU"/>
        </w:rPr>
        <w:t>4) уведомляет заявителя о том, что результат предоставления муниципальной услуги будет направлен в личный кабинет на ЕПГУ</w:t>
      </w:r>
      <w:r w:rsidR="00EE0EA1">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в форме электронного документа.</w:t>
      </w:r>
    </w:p>
    <w:bookmarkEnd w:id="93"/>
    <w:p w14:paraId="3FA11FBB" w14:textId="4169C1FC"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proofErr w:type="gramStart"/>
      <w:r w:rsidRPr="00123B39">
        <w:rPr>
          <w:rFonts w:ascii="Times New Roman" w:eastAsiaTheme="minorEastAsia" w:hAnsi="Times New Roman" w:cs="Times New Roman"/>
          <w:sz w:val="28"/>
          <w:szCs w:val="28"/>
          <w:lang w:eastAsia="ru-RU"/>
        </w:rPr>
        <w:t>ЕПГУ</w:t>
      </w:r>
      <w:proofErr w:type="gramEnd"/>
      <w:r w:rsidRPr="00123B39">
        <w:rPr>
          <w:rFonts w:ascii="Times New Roman" w:eastAsiaTheme="minorEastAsia" w:hAnsi="Times New Roman" w:cs="Times New Roman"/>
          <w:sz w:val="28"/>
          <w:szCs w:val="28"/>
          <w:lang w:eastAsia="ru-RU"/>
        </w:rPr>
        <w:t xml:space="preserve"> о чем составляется акт.</w:t>
      </w:r>
    </w:p>
    <w:p w14:paraId="234B2EEA" w14:textId="765EF499"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w:t>
      </w:r>
      <w:r w:rsidR="00EE0EA1">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 xml:space="preserve">либо направляется в форме электронного документа, подписанного </w:t>
      </w:r>
      <w:hyperlink r:id="rId27" w:history="1">
        <w:r w:rsidRPr="00984904">
          <w:rPr>
            <w:rFonts w:ascii="Times New Roman" w:eastAsiaTheme="minorEastAsia" w:hAnsi="Times New Roman" w:cs="Times New Roman"/>
            <w:sz w:val="28"/>
            <w:szCs w:val="28"/>
            <w:lang w:eastAsia="ru-RU"/>
          </w:rPr>
          <w:t>электронной подписью</w:t>
        </w:r>
      </w:hyperlink>
      <w:r w:rsidRPr="00984904">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165382A7"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14:paraId="1CC80AA0"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14:paraId="414C5A51" w14:textId="75A3F78C"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Результатом административной процедуры является выдача или направление по адресу, указанному в заявлении, либо через МФЦ, ЕПГУ</w:t>
      </w:r>
      <w:r w:rsidR="00EE0EA1">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заявителю документа, подтверждающего принятие такого решения.</w:t>
      </w:r>
    </w:p>
    <w:p w14:paraId="2931A620" w14:textId="77777777" w:rsidR="00486C3D"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14:paraId="70BEE526"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6669E69A" w14:textId="77777777" w:rsidR="00486C3D" w:rsidRPr="00123B39" w:rsidRDefault="00486C3D" w:rsidP="00486C3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94" w:name="sub_400"/>
      <w:r w:rsidRPr="00123B39">
        <w:rPr>
          <w:rFonts w:ascii="Times New Roman" w:eastAsiaTheme="minorEastAsia" w:hAnsi="Times New Roman" w:cs="Times New Roman"/>
          <w:b/>
          <w:bCs/>
          <w:color w:val="26282F"/>
          <w:sz w:val="28"/>
          <w:szCs w:val="28"/>
          <w:lang w:eastAsia="ru-RU"/>
        </w:rPr>
        <w:t>4. Формы контроля за исполнением административного регламента</w:t>
      </w:r>
    </w:p>
    <w:bookmarkEnd w:id="94"/>
    <w:p w14:paraId="07C08F45"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0144FE12"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5" w:name="sub_1041"/>
      <w:r w:rsidRPr="00123B39">
        <w:rPr>
          <w:rFonts w:ascii="Times New Roman" w:eastAsiaTheme="minorEastAsia" w:hAnsi="Times New Roman" w:cs="Times New Roman"/>
          <w:sz w:val="28"/>
          <w:szCs w:val="28"/>
          <w:lang w:eastAsia="ru-RU"/>
        </w:rPr>
        <w:lastRenderedPageBreak/>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95"/>
    <w:p w14:paraId="4ED3AE43"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14:paraId="29D1233F"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57420433"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6" w:name="sub_1042"/>
      <w:r w:rsidRPr="00123B39">
        <w:rPr>
          <w:rFonts w:ascii="Times New Roman" w:eastAsiaTheme="minorEastAsia"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96"/>
    <w:p w14:paraId="1AA7E9FA"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36C7E04E"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Проверки полноты и качества предоставления муниципальной услуги осуществляются на основании распоряжений уполномоченного органа.</w:t>
      </w:r>
    </w:p>
    <w:p w14:paraId="2CF4EAED"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4AE550BA"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5A56C61C"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Периодичность осуществления плановых проверок - не реже одного раза в квартал.</w:t>
      </w:r>
    </w:p>
    <w:p w14:paraId="4DFB1882"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7" w:name="sub_1043"/>
      <w:r w:rsidRPr="00123B39">
        <w:rPr>
          <w:rFonts w:ascii="Times New Roman" w:eastAsiaTheme="minorEastAsia" w:hAnsi="Times New Roman" w:cs="Times New Roman"/>
          <w:sz w:val="28"/>
          <w:szCs w:val="28"/>
          <w:lang w:eastAsia="ru-RU"/>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bookmarkEnd w:id="97"/>
    <w:p w14:paraId="34E80221"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w:t>
      </w:r>
      <w:r w:rsidRPr="00123B39">
        <w:rPr>
          <w:rFonts w:ascii="Times New Roman" w:eastAsiaTheme="minorEastAsia" w:hAnsi="Times New Roman" w:cs="Times New Roman"/>
          <w:sz w:val="28"/>
          <w:szCs w:val="28"/>
          <w:lang w:eastAsia="ru-RU"/>
        </w:rPr>
        <w:lastRenderedPageBreak/>
        <w:t>соответствии с законодательством Российской Федерации.</w:t>
      </w:r>
    </w:p>
    <w:p w14:paraId="43A669BB"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6232F82F"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58680754"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29EDFCB4"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2A046167"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0519885C"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8" w:name="sub_1044"/>
      <w:r w:rsidRPr="00123B39">
        <w:rPr>
          <w:rFonts w:ascii="Times New Roman" w:eastAsiaTheme="minorEastAsia"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98"/>
    <w:p w14:paraId="3F90E007"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33EF45A2"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7D4F3090"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620706E9" w14:textId="77777777" w:rsidR="00486C3D" w:rsidRPr="00123B39" w:rsidRDefault="00486C3D" w:rsidP="00486C3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bookmarkStart w:id="99" w:name="sub_500"/>
      <w:r w:rsidRPr="00123B39">
        <w:rPr>
          <w:rFonts w:ascii="Times New Roman" w:eastAsiaTheme="minorEastAsia" w:hAnsi="Times New Roman" w:cs="Times New Roman"/>
          <w:b/>
          <w:bCs/>
          <w:color w:val="26282F"/>
          <w:sz w:val="28"/>
          <w:szCs w:val="28"/>
          <w:lang w:eastAsia="ru-RU"/>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99"/>
    <w:p w14:paraId="42A10990"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36F8A8E3"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0" w:name="sub_1051"/>
      <w:r w:rsidRPr="00123B39">
        <w:rPr>
          <w:rFonts w:ascii="Times New Roman" w:eastAsiaTheme="minorEastAsia" w:hAnsi="Times New Roman" w:cs="Times New Roman"/>
          <w:sz w:val="28"/>
          <w:szCs w:val="28"/>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bookmarkEnd w:id="100"/>
    <w:p w14:paraId="7C73E28E"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14:paraId="04C7567A"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Жалоба подается в письменной форме на бумажном носителе, в </w:t>
      </w:r>
      <w:r w:rsidRPr="00123B39">
        <w:rPr>
          <w:rFonts w:ascii="Times New Roman" w:eastAsiaTheme="minorEastAsia" w:hAnsi="Times New Roman" w:cs="Times New Roman"/>
          <w:sz w:val="28"/>
          <w:szCs w:val="28"/>
          <w:lang w:eastAsia="ru-RU"/>
        </w:rPr>
        <w:lastRenderedPageBreak/>
        <w:t>электронной форме в орган, предоставляющий муниципальную услугу.</w:t>
      </w:r>
    </w:p>
    <w:p w14:paraId="6E4D4795" w14:textId="298D3BA5"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Интернет</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 официального сайта органа, предоставляющего муниципальную услугу, ЕПГУ, а также может быть принята при личном приеме заявителя.</w:t>
      </w:r>
    </w:p>
    <w:p w14:paraId="25C000FD"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Заявитель может обратиться с жалобой, в том числе в следующих случаях:</w:t>
      </w:r>
    </w:p>
    <w:p w14:paraId="51F2A614"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1" w:name="sub_10511"/>
      <w:r w:rsidRPr="00123B39">
        <w:rPr>
          <w:rFonts w:ascii="Times New Roman" w:eastAsiaTheme="minorEastAsia" w:hAnsi="Times New Roman" w:cs="Times New Roman"/>
          <w:sz w:val="28"/>
          <w:szCs w:val="28"/>
          <w:lang w:eastAsia="ru-RU"/>
        </w:rPr>
        <w:t>1) нарушение срока регистрации запроса о предоставлении муниципальной услуги;</w:t>
      </w:r>
    </w:p>
    <w:p w14:paraId="64DA21A2"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2" w:name="sub_10512"/>
      <w:bookmarkEnd w:id="101"/>
      <w:r w:rsidRPr="00123B39">
        <w:rPr>
          <w:rFonts w:ascii="Times New Roman" w:eastAsiaTheme="minorEastAsia" w:hAnsi="Times New Roman" w:cs="Times New Roman"/>
          <w:sz w:val="28"/>
          <w:szCs w:val="28"/>
          <w:lang w:eastAsia="ru-RU"/>
        </w:rPr>
        <w:t>2) нарушение срока предоставления муниципальной услуги;</w:t>
      </w:r>
    </w:p>
    <w:p w14:paraId="1F4931EC"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3" w:name="sub_10513"/>
      <w:bookmarkEnd w:id="102"/>
      <w:r w:rsidRPr="00123B39">
        <w:rPr>
          <w:rFonts w:ascii="Times New Roman" w:eastAsiaTheme="minorEastAsia"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60CFE0E"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4" w:name="sub_10514"/>
      <w:bookmarkEnd w:id="103"/>
      <w:r w:rsidRPr="00123B39">
        <w:rPr>
          <w:rFonts w:ascii="Times New Roman" w:eastAsiaTheme="minorEastAsia"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B7B3853"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5" w:name="sub_10515"/>
      <w:bookmarkEnd w:id="104"/>
      <w:r w:rsidRPr="00123B39">
        <w:rPr>
          <w:rFonts w:ascii="Times New Roman" w:eastAsiaTheme="minorEastAsia"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12CAECE"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6" w:name="sub_10516"/>
      <w:bookmarkEnd w:id="105"/>
      <w:r w:rsidRPr="00123B39">
        <w:rPr>
          <w:rFonts w:ascii="Times New Roman" w:eastAsiaTheme="minorEastAsia"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A3AE8D5"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7" w:name="sub_10517"/>
      <w:bookmarkEnd w:id="106"/>
      <w:r w:rsidRPr="00123B39">
        <w:rPr>
          <w:rFonts w:ascii="Times New Roman" w:eastAsiaTheme="minorEastAsia"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984904">
          <w:rPr>
            <w:rFonts w:ascii="Times New Roman" w:eastAsiaTheme="minorEastAsia" w:hAnsi="Times New Roman" w:cs="Times New Roman"/>
            <w:sz w:val="28"/>
            <w:szCs w:val="28"/>
            <w:lang w:eastAsia="ru-RU"/>
          </w:rPr>
          <w:t>частью 1.1 статьи 16</w:t>
        </w:r>
      </w:hyperlink>
      <w:r w:rsidRPr="00123B39">
        <w:rPr>
          <w:rFonts w:ascii="Times New Roman" w:eastAsiaTheme="minorEastAsia" w:hAnsi="Times New Roman" w:cs="Times New Roman"/>
          <w:sz w:val="28"/>
          <w:szCs w:val="28"/>
          <w:lang w:eastAsia="ru-RU"/>
        </w:rPr>
        <w:t xml:space="preserve"> Федерального закона </w:t>
      </w:r>
      <w:r>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210</w:t>
      </w:r>
      <w:r>
        <w:rPr>
          <w:rFonts w:ascii="Times New Roman" w:eastAsiaTheme="minorEastAsia" w:hAnsi="Times New Roman" w:cs="Times New Roman"/>
          <w:sz w:val="28"/>
          <w:szCs w:val="28"/>
          <w:lang w:eastAsia="ru-RU"/>
        </w:rPr>
        <w:t>-ФЗ</w:t>
      </w:r>
      <w:r w:rsidRPr="00123B39">
        <w:rPr>
          <w:rFonts w:ascii="Times New Roman" w:eastAsiaTheme="minorEastAsia" w:hAnsi="Times New Roman" w:cs="Times New Roman"/>
          <w:sz w:val="28"/>
          <w:szCs w:val="28"/>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102FE9C"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8" w:name="sub_10518"/>
      <w:bookmarkEnd w:id="107"/>
      <w:r w:rsidRPr="00123B39">
        <w:rPr>
          <w:rFonts w:ascii="Times New Roman" w:eastAsiaTheme="minorEastAsia"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6AEE683B"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9" w:name="sub_10519"/>
      <w:bookmarkEnd w:id="108"/>
      <w:r w:rsidRPr="00123B39">
        <w:rPr>
          <w:rFonts w:ascii="Times New Roman" w:eastAsiaTheme="minorEastAsia"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123B39">
        <w:rPr>
          <w:rFonts w:ascii="Times New Roman" w:eastAsiaTheme="minorEastAsia" w:hAnsi="Times New Roman" w:cs="Times New Roman"/>
          <w:sz w:val="28"/>
          <w:szCs w:val="28"/>
          <w:lang w:eastAsia="ru-RU"/>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
    <w:p w14:paraId="57219D2A"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0" w:name="sub_105110"/>
      <w:bookmarkEnd w:id="109"/>
      <w:r w:rsidRPr="00123B39">
        <w:rPr>
          <w:rFonts w:ascii="Times New Roman" w:eastAsiaTheme="minorEastAsia"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29" w:history="1">
        <w:r w:rsidRPr="00984904">
          <w:rPr>
            <w:rFonts w:ascii="Times New Roman" w:eastAsiaTheme="minorEastAsia" w:hAnsi="Times New Roman" w:cs="Times New Roman"/>
            <w:sz w:val="28"/>
            <w:szCs w:val="28"/>
            <w:lang w:eastAsia="ru-RU"/>
          </w:rPr>
          <w:t>пунктом 4 части 1 статьи 7</w:t>
        </w:r>
      </w:hyperlink>
      <w:r w:rsidRPr="00984904">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 xml:space="preserve">Федерального закона </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 210-ФЗ.</w:t>
      </w:r>
    </w:p>
    <w:bookmarkEnd w:id="110"/>
    <w:p w14:paraId="3F9731B2"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Жалоба должна содержать:</w:t>
      </w:r>
    </w:p>
    <w:p w14:paraId="265A408C"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1" w:name="sub_105111"/>
      <w:r w:rsidRPr="00123B39">
        <w:rPr>
          <w:rFonts w:ascii="Times New Roman" w:eastAsiaTheme="minorEastAsia"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6F6B0E41"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2" w:name="sub_105112"/>
      <w:bookmarkEnd w:id="111"/>
      <w:r w:rsidRPr="00123B39">
        <w:rPr>
          <w:rFonts w:ascii="Times New Roman" w:eastAsiaTheme="minorEastAsia"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0EB3D1"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3" w:name="sub_105114"/>
      <w:bookmarkEnd w:id="112"/>
      <w:r>
        <w:rPr>
          <w:rFonts w:ascii="Times New Roman" w:eastAsiaTheme="minorEastAsia" w:hAnsi="Times New Roman" w:cs="Times New Roman"/>
          <w:sz w:val="28"/>
          <w:szCs w:val="28"/>
          <w:lang w:eastAsia="ru-RU"/>
        </w:rPr>
        <w:t>3</w:t>
      </w:r>
      <w:r w:rsidRPr="00123B39">
        <w:rPr>
          <w:rFonts w:ascii="Times New Roman" w:eastAsiaTheme="minorEastAsia"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41561D2"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4" w:name="sub_105115"/>
      <w:bookmarkEnd w:id="113"/>
      <w:r>
        <w:rPr>
          <w:rFonts w:ascii="Times New Roman" w:eastAsiaTheme="minorEastAsia" w:hAnsi="Times New Roman" w:cs="Times New Roman"/>
          <w:sz w:val="28"/>
          <w:szCs w:val="28"/>
          <w:lang w:eastAsia="ru-RU"/>
        </w:rPr>
        <w:t>4</w:t>
      </w:r>
      <w:r w:rsidRPr="00123B39">
        <w:rPr>
          <w:rFonts w:ascii="Times New Roman" w:eastAsiaTheme="minorEastAsia"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35689BD"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5" w:name="sub_1052"/>
      <w:bookmarkEnd w:id="114"/>
      <w:r w:rsidRPr="00123B39">
        <w:rPr>
          <w:rFonts w:ascii="Times New Roman" w:eastAsiaTheme="minorEastAsia" w:hAnsi="Times New Roman" w:cs="Times New Roman"/>
          <w:sz w:val="28"/>
          <w:szCs w:val="28"/>
          <w:lang w:eastAsia="ru-RU"/>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9EEBFF9"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6" w:name="_GoBack"/>
      <w:bookmarkEnd w:id="115"/>
      <w:bookmarkEnd w:id="116"/>
      <w:r w:rsidRPr="00123B39">
        <w:rPr>
          <w:rFonts w:ascii="Times New Roman" w:eastAsiaTheme="minorEastAsia" w:hAnsi="Times New Roman" w:cs="Times New Roman"/>
          <w:sz w:val="28"/>
          <w:szCs w:val="28"/>
          <w:lang w:eastAsia="ru-RU"/>
        </w:rPr>
        <w:t xml:space="preserve">Жалобы на решения, действия (бездействия) должностных лиц рассматриваются в порядке и сроки, установленные </w:t>
      </w:r>
      <w:hyperlink r:id="rId30" w:history="1">
        <w:r w:rsidRPr="00984904">
          <w:rPr>
            <w:rFonts w:ascii="Times New Roman" w:eastAsiaTheme="minorEastAsia" w:hAnsi="Times New Roman" w:cs="Times New Roman"/>
            <w:sz w:val="28"/>
            <w:szCs w:val="28"/>
            <w:lang w:eastAsia="ru-RU"/>
          </w:rPr>
          <w:t>Федеральный закон</w:t>
        </w:r>
      </w:hyperlink>
      <w:r w:rsidRPr="00123B39">
        <w:rPr>
          <w:rFonts w:ascii="Times New Roman" w:eastAsiaTheme="minorEastAsia" w:hAnsi="Times New Roman" w:cs="Times New Roman"/>
          <w:sz w:val="28"/>
          <w:szCs w:val="28"/>
          <w:lang w:eastAsia="ru-RU"/>
        </w:rPr>
        <w:t xml:space="preserve"> от 02.05.2006 </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 xml:space="preserve"> 59-ФЗ </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О порядке рассмотрения обращений граждан Российской Федерации</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w:t>
      </w:r>
    </w:p>
    <w:p w14:paraId="474782A8" w14:textId="7091F850"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7" w:name="sub_1053"/>
      <w:r w:rsidRPr="00123B39">
        <w:rPr>
          <w:rFonts w:ascii="Times New Roman" w:eastAsiaTheme="minorEastAsia" w:hAnsi="Times New Roman" w:cs="Times New Roman"/>
          <w:sz w:val="28"/>
          <w:szCs w:val="28"/>
          <w:lang w:eastAsia="ru-RU"/>
        </w:rPr>
        <w:t>5.3. Способы информирования заявителей о порядке подачи и рассмотрения жалобы, в том числе с использованием ЕПГУ.</w:t>
      </w:r>
    </w:p>
    <w:bookmarkEnd w:id="117"/>
    <w:p w14:paraId="1D6C40A6"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CF8DD12"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245E14A"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lastRenderedPageBreak/>
        <w:t>В случае признания жалобы</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 xml:space="preserve"> не подлежащей удовлетворению</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DE0C759"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134C77A7"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8" w:name="sub_1054"/>
      <w:r w:rsidRPr="00123B39">
        <w:rPr>
          <w:rFonts w:ascii="Times New Roman" w:eastAsiaTheme="minorEastAsia" w:hAnsi="Times New Roman" w:cs="Times New Roman"/>
          <w:sz w:val="28"/>
          <w:szCs w:val="28"/>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118"/>
    <w:p w14:paraId="7796FEBB"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w:t>
      </w:r>
      <w:hyperlink r:id="rId31" w:history="1">
        <w:r w:rsidRPr="00984904">
          <w:rPr>
            <w:rFonts w:ascii="Times New Roman" w:eastAsiaTheme="minorEastAsia" w:hAnsi="Times New Roman" w:cs="Times New Roman"/>
            <w:sz w:val="28"/>
            <w:szCs w:val="28"/>
            <w:lang w:eastAsia="ru-RU"/>
          </w:rPr>
          <w:t>Федеральным законом</w:t>
        </w:r>
      </w:hyperlink>
      <w:r w:rsidRPr="00123B3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 xml:space="preserve"> 210-ФЗ, </w:t>
      </w:r>
      <w:hyperlink r:id="rId32" w:history="1">
        <w:r w:rsidRPr="00984904">
          <w:rPr>
            <w:rFonts w:ascii="Times New Roman" w:eastAsiaTheme="minorEastAsia" w:hAnsi="Times New Roman" w:cs="Times New Roman"/>
            <w:sz w:val="28"/>
            <w:szCs w:val="28"/>
            <w:lang w:eastAsia="ru-RU"/>
          </w:rPr>
          <w:t>постановлением</w:t>
        </w:r>
      </w:hyperlink>
      <w:r w:rsidRPr="00123B39">
        <w:rPr>
          <w:rFonts w:ascii="Times New Roman" w:eastAsiaTheme="minorEastAsia" w:hAnsi="Times New Roman" w:cs="Times New Roman"/>
          <w:sz w:val="28"/>
          <w:szCs w:val="28"/>
          <w:lang w:eastAsia="ru-RU"/>
        </w:rPr>
        <w:t xml:space="preserve"> Правительства Российской Федерации от 16.08.2012 </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 xml:space="preserve"> 840 </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Об организации предоставления государственных и муниципальных услуг</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 и их работников, а также функциональных центров предоставления государственных и муниципальных услуг и их работников</w:t>
      </w:r>
      <w:r>
        <w:rPr>
          <w:rFonts w:ascii="Times New Roman" w:eastAsiaTheme="minorEastAsia" w:hAnsi="Times New Roman" w:cs="Times New Roman"/>
          <w:sz w:val="28"/>
          <w:szCs w:val="28"/>
          <w:lang w:eastAsia="ru-RU"/>
        </w:rPr>
        <w:t>»</w:t>
      </w:r>
      <w:r w:rsidRPr="00123B39">
        <w:rPr>
          <w:rFonts w:ascii="Times New Roman" w:eastAsiaTheme="minorEastAsia" w:hAnsi="Times New Roman" w:cs="Times New Roman"/>
          <w:sz w:val="28"/>
          <w:szCs w:val="28"/>
          <w:lang w:eastAsia="ru-RU"/>
        </w:rPr>
        <w:t>.</w:t>
      </w:r>
    </w:p>
    <w:p w14:paraId="76B74D8E"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71274A14" w14:textId="77777777" w:rsidR="00486C3D" w:rsidRPr="00E103D8" w:rsidRDefault="00486C3D" w:rsidP="00486C3D">
      <w:pPr>
        <w:pStyle w:val="a3"/>
        <w:widowControl w:val="0"/>
        <w:numPr>
          <w:ilvl w:val="0"/>
          <w:numId w:val="4"/>
        </w:numPr>
        <w:autoSpaceDE w:val="0"/>
        <w:autoSpaceDN w:val="0"/>
        <w:adjustRightInd w:val="0"/>
        <w:spacing w:before="108" w:after="108" w:line="240" w:lineRule="auto"/>
        <w:jc w:val="center"/>
        <w:outlineLvl w:val="0"/>
        <w:rPr>
          <w:rFonts w:ascii="Times New Roman" w:eastAsiaTheme="minorEastAsia" w:hAnsi="Times New Roman"/>
          <w:b/>
          <w:bCs/>
          <w:color w:val="26282F"/>
          <w:sz w:val="28"/>
          <w:szCs w:val="28"/>
        </w:rPr>
      </w:pPr>
      <w:bookmarkStart w:id="119" w:name="sub_600"/>
      <w:r w:rsidRPr="00E103D8">
        <w:rPr>
          <w:rFonts w:ascii="Times New Roman" w:eastAsiaTheme="minorEastAsia" w:hAnsi="Times New Roman"/>
          <w:b/>
          <w:bCs/>
          <w:color w:val="26282F"/>
          <w:sz w:val="28"/>
          <w:szCs w:val="28"/>
        </w:rPr>
        <w:t>Особенности выполнения административных процедур (действий) в МФЦ</w:t>
      </w:r>
    </w:p>
    <w:bookmarkEnd w:id="119"/>
    <w:p w14:paraId="0B51C719"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5B4FB7DD"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0" w:name="sub_1061"/>
      <w:r w:rsidRPr="00123B39">
        <w:rPr>
          <w:rFonts w:ascii="Times New Roman" w:eastAsiaTheme="minorEastAsia" w:hAnsi="Times New Roman" w:cs="Times New Roman"/>
          <w:sz w:val="28"/>
          <w:szCs w:val="28"/>
          <w:lang w:eastAsia="ru-RU"/>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1C4D7274"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1" w:name="sub_1062"/>
      <w:bookmarkEnd w:id="120"/>
      <w:r w:rsidRPr="00123B39">
        <w:rPr>
          <w:rFonts w:ascii="Times New Roman" w:eastAsiaTheme="minorEastAsia" w:hAnsi="Times New Roman" w:cs="Times New Roman"/>
          <w:sz w:val="28"/>
          <w:szCs w:val="28"/>
          <w:lang w:eastAsia="ru-RU"/>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622C8576"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2" w:name="sub_1063"/>
      <w:bookmarkEnd w:id="121"/>
      <w:r w:rsidRPr="00123B39">
        <w:rPr>
          <w:rFonts w:ascii="Times New Roman" w:eastAsiaTheme="minorEastAsia" w:hAnsi="Times New Roman" w:cs="Times New Roman"/>
          <w:sz w:val="28"/>
          <w:szCs w:val="28"/>
          <w:lang w:eastAsia="ru-RU"/>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6108D7FB"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3" w:name="sub_1064"/>
      <w:bookmarkEnd w:id="122"/>
      <w:r w:rsidRPr="00123B39">
        <w:rPr>
          <w:rFonts w:ascii="Times New Roman" w:eastAsiaTheme="minorEastAsia" w:hAnsi="Times New Roman" w:cs="Times New Roman"/>
          <w:sz w:val="28"/>
          <w:szCs w:val="28"/>
          <w:lang w:eastAsia="ru-RU"/>
        </w:rPr>
        <w:t xml:space="preserve">6.4. Прием заявлений о предоставлении муниципальной услуги и иных </w:t>
      </w:r>
      <w:r w:rsidRPr="00123B39">
        <w:rPr>
          <w:rFonts w:ascii="Times New Roman" w:eastAsiaTheme="minorEastAsia" w:hAnsi="Times New Roman" w:cs="Times New Roman"/>
          <w:sz w:val="28"/>
          <w:szCs w:val="28"/>
          <w:lang w:eastAsia="ru-RU"/>
        </w:rPr>
        <w:lastRenderedPageBreak/>
        <w:t>документов, необходимых для предоставления муниципальной услуги.</w:t>
      </w:r>
    </w:p>
    <w:bookmarkEnd w:id="123"/>
    <w:p w14:paraId="2B52A967"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При личном обращении заявителя в МФЦ сотрудник, ответственный за прием документов:</w:t>
      </w:r>
    </w:p>
    <w:p w14:paraId="1D399981"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45C2AF79"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проверяет представленное заявление и документы на предмет:</w:t>
      </w:r>
    </w:p>
    <w:p w14:paraId="58D284FB"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4" w:name="sub_10641"/>
      <w:r w:rsidRPr="00123B39">
        <w:rPr>
          <w:rFonts w:ascii="Times New Roman" w:eastAsiaTheme="minorEastAsia" w:hAnsi="Times New Roman" w:cs="Times New Roman"/>
          <w:sz w:val="28"/>
          <w:szCs w:val="28"/>
          <w:lang w:eastAsia="ru-RU"/>
        </w:rPr>
        <w:t>1) текст в заявлении поддается прочтению;</w:t>
      </w:r>
    </w:p>
    <w:p w14:paraId="1F446ABA"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5" w:name="sub_10642"/>
      <w:bookmarkEnd w:id="124"/>
      <w:r w:rsidRPr="00123B39">
        <w:rPr>
          <w:rFonts w:ascii="Times New Roman" w:eastAsiaTheme="minorEastAsia" w:hAnsi="Times New Roman" w:cs="Times New Roman"/>
          <w:sz w:val="28"/>
          <w:szCs w:val="28"/>
          <w:lang w:eastAsia="ru-RU"/>
        </w:rPr>
        <w:t>2) в заявлении указаны фамилия, имя, отчество (последнее - при наличии) физического лица либо наименование юридического лица;</w:t>
      </w:r>
    </w:p>
    <w:p w14:paraId="1EBF175F"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6" w:name="sub_10643"/>
      <w:bookmarkEnd w:id="125"/>
      <w:r w:rsidRPr="00123B39">
        <w:rPr>
          <w:rFonts w:ascii="Times New Roman" w:eastAsiaTheme="minorEastAsia" w:hAnsi="Times New Roman" w:cs="Times New Roman"/>
          <w:sz w:val="28"/>
          <w:szCs w:val="28"/>
          <w:lang w:eastAsia="ru-RU"/>
        </w:rPr>
        <w:t>3) заявление подписано уполномоченным лицом;</w:t>
      </w:r>
    </w:p>
    <w:p w14:paraId="23F05B06"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7" w:name="sub_10644"/>
      <w:bookmarkEnd w:id="126"/>
      <w:r w:rsidRPr="00123B39">
        <w:rPr>
          <w:rFonts w:ascii="Times New Roman" w:eastAsiaTheme="minorEastAsia" w:hAnsi="Times New Roman" w:cs="Times New Roman"/>
          <w:sz w:val="28"/>
          <w:szCs w:val="28"/>
          <w:lang w:eastAsia="ru-RU"/>
        </w:rPr>
        <w:t>4) приложены документы, необходимые для предоставления муниципальной услуги;</w:t>
      </w:r>
    </w:p>
    <w:p w14:paraId="56E0C1E8"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8" w:name="sub_10645"/>
      <w:bookmarkEnd w:id="127"/>
      <w:r w:rsidRPr="00123B39">
        <w:rPr>
          <w:rFonts w:ascii="Times New Roman" w:eastAsiaTheme="minorEastAsia" w:hAnsi="Times New Roman" w:cs="Times New Roman"/>
          <w:sz w:val="28"/>
          <w:szCs w:val="28"/>
          <w:lang w:eastAsia="ru-RU"/>
        </w:rPr>
        <w:t>5) соответствие данных документа, удостоверяющего личность, данным, указанным в заявлении и необходимых документах;</w:t>
      </w:r>
    </w:p>
    <w:bookmarkEnd w:id="128"/>
    <w:p w14:paraId="077BBB20"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заполняет сведения о заявителе и представленных документах в автоматизированной информационной системе (АИС МФЦ);</w:t>
      </w:r>
    </w:p>
    <w:p w14:paraId="30C665EF"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выдает расписку в получении документов на предоставление услуги, сформированную в АИС МФЦ;</w:t>
      </w:r>
    </w:p>
    <w:p w14:paraId="46415B37"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информирует заявителя о сроке предоставления муниципальной услуги, способах получения информации о ходе исполнения муниципальной услуги;</w:t>
      </w:r>
    </w:p>
    <w:p w14:paraId="54551B34"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 уведомляет заявителя о том, что невостребованные документы хранятся в МФЦ в течение 30 дней, после чего передаются в уполномоченный орган.</w:t>
      </w:r>
    </w:p>
    <w:p w14:paraId="60018C01"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9" w:name="sub_1065"/>
      <w:r w:rsidRPr="00123B39">
        <w:rPr>
          <w:rFonts w:ascii="Times New Roman" w:eastAsiaTheme="minorEastAsia" w:hAnsi="Times New Roman" w:cs="Times New Roman"/>
          <w:sz w:val="28"/>
          <w:szCs w:val="28"/>
          <w:lang w:eastAsia="ru-RU"/>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3664F4B4"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0" w:name="sub_1066"/>
      <w:bookmarkEnd w:id="129"/>
      <w:r w:rsidRPr="00123B39">
        <w:rPr>
          <w:rFonts w:ascii="Times New Roman" w:eastAsiaTheme="minorEastAsia" w:hAnsi="Times New Roman" w:cs="Times New Roman"/>
          <w:sz w:val="28"/>
          <w:szCs w:val="28"/>
          <w:lang w:eastAsia="ru-RU"/>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bookmarkEnd w:id="130"/>
    <w:p w14:paraId="5A0C7E46"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2C5517F3"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1" w:name="sub_1661"/>
      <w:r w:rsidRPr="00123B39">
        <w:rPr>
          <w:rFonts w:ascii="Times New Roman" w:eastAsiaTheme="minorEastAsia" w:hAnsi="Times New Roman" w:cs="Times New Roman"/>
          <w:sz w:val="28"/>
          <w:szCs w:val="28"/>
          <w:lang w:eastAsia="ru-RU"/>
        </w:rPr>
        <w:t>6.6.1. Ответственность за выдачу результата предоставления муниципальной услуги несет сотрудник МФЦ, уполномоченный руководителем МФЦ.</w:t>
      </w:r>
    </w:p>
    <w:p w14:paraId="57849AEB"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2" w:name="sub_1662"/>
      <w:bookmarkEnd w:id="131"/>
      <w:r w:rsidRPr="00123B39">
        <w:rPr>
          <w:rFonts w:ascii="Times New Roman" w:eastAsiaTheme="minorEastAsia" w:hAnsi="Times New Roman" w:cs="Times New Roman"/>
          <w:sz w:val="28"/>
          <w:szCs w:val="28"/>
          <w:lang w:eastAsia="ru-RU"/>
        </w:rPr>
        <w:t>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132"/>
    <w:p w14:paraId="15381AD1"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2469778E"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7D1C3BD4"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23B39">
        <w:rPr>
          <w:rFonts w:ascii="Times New Roman" w:eastAsiaTheme="minorEastAsia" w:hAnsi="Times New Roman" w:cs="Times New Roman"/>
          <w:sz w:val="28"/>
          <w:szCs w:val="28"/>
          <w:lang w:eastAsia="ru-RU"/>
        </w:rPr>
        <w:t>Невостребованные документы хранятся в МФЦ в течение 30 дней, после чего передаются в уполномоченный орган.</w:t>
      </w:r>
    </w:p>
    <w:p w14:paraId="3F302B87" w14:textId="77777777" w:rsidR="00486C3D" w:rsidRPr="00123B39"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3" w:name="sub_1067"/>
      <w:r w:rsidRPr="00123B39">
        <w:rPr>
          <w:rFonts w:ascii="Times New Roman" w:eastAsiaTheme="minorEastAsia" w:hAnsi="Times New Roman" w:cs="Times New Roman"/>
          <w:sz w:val="28"/>
          <w:szCs w:val="28"/>
          <w:lang w:eastAsia="ru-RU"/>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33" w:history="1">
        <w:r w:rsidRPr="00984904">
          <w:rPr>
            <w:rFonts w:ascii="Times New Roman" w:eastAsiaTheme="minorEastAsia" w:hAnsi="Times New Roman" w:cs="Times New Roman"/>
            <w:sz w:val="28"/>
            <w:szCs w:val="28"/>
            <w:lang w:eastAsia="ru-RU"/>
          </w:rPr>
          <w:t>электронной подписи</w:t>
        </w:r>
      </w:hyperlink>
      <w:r w:rsidRPr="00123B39">
        <w:rPr>
          <w:rFonts w:ascii="Times New Roman" w:eastAsiaTheme="minorEastAsia" w:hAnsi="Times New Roman" w:cs="Times New Roman"/>
          <w:sz w:val="28"/>
          <w:szCs w:val="28"/>
          <w:lang w:eastAsia="ru-RU"/>
        </w:rPr>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3602A918" w14:textId="77777777" w:rsidR="00486C3D"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4" w:name="sub_1068"/>
      <w:bookmarkEnd w:id="133"/>
      <w:r w:rsidRPr="00123B39">
        <w:rPr>
          <w:rFonts w:ascii="Times New Roman" w:eastAsiaTheme="minorEastAsia" w:hAnsi="Times New Roman" w:cs="Times New Roman"/>
          <w:sz w:val="28"/>
          <w:szCs w:val="28"/>
          <w:lang w:eastAsia="ru-RU"/>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sub_1051" w:history="1">
        <w:r w:rsidRPr="00984904">
          <w:rPr>
            <w:rFonts w:ascii="Times New Roman" w:eastAsiaTheme="minorEastAsia" w:hAnsi="Times New Roman" w:cs="Times New Roman"/>
            <w:sz w:val="28"/>
            <w:szCs w:val="28"/>
            <w:lang w:eastAsia="ru-RU"/>
          </w:rPr>
          <w:t>пунктом 5.1</w:t>
        </w:r>
      </w:hyperlink>
      <w:r w:rsidRPr="00984904">
        <w:rPr>
          <w:rFonts w:ascii="Times New Roman" w:eastAsiaTheme="minorEastAsia" w:hAnsi="Times New Roman" w:cs="Times New Roman"/>
          <w:sz w:val="28"/>
          <w:szCs w:val="28"/>
          <w:lang w:eastAsia="ru-RU"/>
        </w:rPr>
        <w:t xml:space="preserve"> </w:t>
      </w:r>
      <w:r w:rsidRPr="00123B39">
        <w:rPr>
          <w:rFonts w:ascii="Times New Roman" w:eastAsiaTheme="minorEastAsia" w:hAnsi="Times New Roman" w:cs="Times New Roman"/>
          <w:sz w:val="28"/>
          <w:szCs w:val="28"/>
          <w:lang w:eastAsia="ru-RU"/>
        </w:rPr>
        <w:t>настоящего административного регламента.</w:t>
      </w:r>
      <w:bookmarkEnd w:id="134"/>
    </w:p>
    <w:p w14:paraId="1F1DC966" w14:textId="77777777" w:rsidR="00442D2A" w:rsidRDefault="00442D2A"/>
    <w:p w14:paraId="54C41310" w14:textId="77777777" w:rsidR="00486C3D" w:rsidRDefault="00486C3D"/>
    <w:p w14:paraId="011C31D2" w14:textId="77777777" w:rsidR="00CD26D6" w:rsidRDefault="00CD26D6"/>
    <w:p w14:paraId="31AFF312" w14:textId="77777777" w:rsidR="00CD26D6" w:rsidRDefault="00CD26D6"/>
    <w:p w14:paraId="460CD2B4" w14:textId="77777777" w:rsidR="00CD26D6" w:rsidRDefault="00CD26D6"/>
    <w:p w14:paraId="74FC2E93" w14:textId="77777777" w:rsidR="00CD26D6" w:rsidRDefault="00CD26D6"/>
    <w:p w14:paraId="0993A435" w14:textId="77777777" w:rsidR="00CD26D6" w:rsidRDefault="00CD26D6"/>
    <w:p w14:paraId="000F40D3" w14:textId="77777777" w:rsidR="00CD26D6" w:rsidRDefault="00CD26D6"/>
    <w:p w14:paraId="6436A1A3" w14:textId="77777777" w:rsidR="00CD26D6" w:rsidRDefault="00CD26D6"/>
    <w:p w14:paraId="1EE3D2E5" w14:textId="77777777" w:rsidR="00CD26D6" w:rsidRDefault="00CD26D6"/>
    <w:p w14:paraId="251E52CA" w14:textId="77777777" w:rsidR="00CD26D6" w:rsidRDefault="00CD26D6"/>
    <w:p w14:paraId="175AE0AF" w14:textId="77777777" w:rsidR="00CD26D6" w:rsidRDefault="00CD26D6"/>
    <w:p w14:paraId="146A5020" w14:textId="77777777" w:rsidR="00CD26D6" w:rsidRDefault="00CD26D6"/>
    <w:p w14:paraId="4D909817" w14:textId="77777777" w:rsidR="00CD26D6" w:rsidRDefault="00CD26D6"/>
    <w:p w14:paraId="3F279A99" w14:textId="77777777" w:rsidR="00CD26D6" w:rsidRDefault="00CD26D6"/>
    <w:p w14:paraId="6D62BD2A" w14:textId="77777777" w:rsidR="00CD26D6" w:rsidRDefault="00CD26D6"/>
    <w:p w14:paraId="7FFFEF70" w14:textId="77777777" w:rsidR="00CD26D6" w:rsidRDefault="00CD26D6"/>
    <w:p w14:paraId="18918D35" w14:textId="77777777" w:rsidR="00CD26D6" w:rsidRDefault="00CD26D6"/>
    <w:p w14:paraId="22E2E4ED" w14:textId="77777777" w:rsidR="00CD26D6" w:rsidRDefault="00CD26D6"/>
    <w:p w14:paraId="75751430" w14:textId="77777777" w:rsidR="00CD26D6" w:rsidRDefault="00CD26D6"/>
    <w:tbl>
      <w:tblPr>
        <w:tblW w:w="0" w:type="auto"/>
        <w:tblLook w:val="04A0" w:firstRow="1" w:lastRow="0" w:firstColumn="1" w:lastColumn="0" w:noHBand="0" w:noVBand="1"/>
      </w:tblPr>
      <w:tblGrid>
        <w:gridCol w:w="3091"/>
        <w:gridCol w:w="1871"/>
        <w:gridCol w:w="4393"/>
      </w:tblGrid>
      <w:tr w:rsidR="00486C3D" w:rsidRPr="002E123E" w14:paraId="495DFE9D" w14:textId="77777777" w:rsidTr="00BC2D83">
        <w:tc>
          <w:tcPr>
            <w:tcW w:w="3091" w:type="dxa"/>
            <w:shd w:val="clear" w:color="auto" w:fill="auto"/>
          </w:tcPr>
          <w:p w14:paraId="27946934" w14:textId="77777777" w:rsidR="00486C3D" w:rsidRPr="002E123E" w:rsidRDefault="00486C3D" w:rsidP="00BC2D83">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tc>
        <w:tc>
          <w:tcPr>
            <w:tcW w:w="1871" w:type="dxa"/>
            <w:shd w:val="clear" w:color="auto" w:fill="auto"/>
          </w:tcPr>
          <w:p w14:paraId="0394BBCC" w14:textId="77777777" w:rsidR="00486C3D" w:rsidRPr="002E123E" w:rsidRDefault="00486C3D" w:rsidP="00BC2D83">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tc>
        <w:tc>
          <w:tcPr>
            <w:tcW w:w="4393" w:type="dxa"/>
            <w:shd w:val="clear" w:color="auto" w:fill="auto"/>
          </w:tcPr>
          <w:p w14:paraId="7BF534A8" w14:textId="77777777" w:rsidR="00486C3D" w:rsidRPr="002E123E" w:rsidRDefault="00486C3D" w:rsidP="00BC2D83">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8"/>
                <w:lang w:eastAsia="ru-RU"/>
              </w:rPr>
            </w:pPr>
            <w:r w:rsidRPr="002E123E">
              <w:rPr>
                <w:rFonts w:ascii="Times New Roman" w:eastAsia="Times New Roman" w:hAnsi="Times New Roman" w:cs="Times New Roman"/>
                <w:color w:val="26282F"/>
                <w:sz w:val="28"/>
                <w:szCs w:val="28"/>
                <w:lang w:eastAsia="ru-RU"/>
              </w:rPr>
              <w:t xml:space="preserve">Приложение № </w:t>
            </w:r>
            <w:r>
              <w:rPr>
                <w:rFonts w:ascii="Times New Roman" w:eastAsia="Times New Roman" w:hAnsi="Times New Roman" w:cs="Times New Roman"/>
                <w:color w:val="26282F"/>
                <w:sz w:val="28"/>
                <w:szCs w:val="28"/>
                <w:lang w:eastAsia="ru-RU"/>
              </w:rPr>
              <w:t>1</w:t>
            </w:r>
          </w:p>
          <w:p w14:paraId="08F2100A" w14:textId="77777777" w:rsidR="00486C3D" w:rsidRPr="002E123E" w:rsidRDefault="00486C3D" w:rsidP="00BC2D83">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8"/>
                <w:lang w:eastAsia="ru-RU"/>
              </w:rPr>
            </w:pPr>
            <w:r w:rsidRPr="002E123E">
              <w:rPr>
                <w:rFonts w:ascii="Times New Roman" w:eastAsia="Times New Roman" w:hAnsi="Times New Roman" w:cs="Times New Roman"/>
                <w:color w:val="26282F"/>
                <w:sz w:val="28"/>
                <w:szCs w:val="28"/>
                <w:lang w:eastAsia="ru-RU"/>
              </w:rPr>
              <w:t>к Административному регламенту предоставления муниципальной услуги «</w:t>
            </w:r>
            <w:r w:rsidRPr="00345380">
              <w:rPr>
                <w:rFonts w:ascii="Times New Roman" w:hAnsi="Times New Roman" w:cs="Times New Roman"/>
                <w:bCs/>
                <w:sz w:val="28"/>
                <w:szCs w:val="28"/>
              </w:rPr>
              <w:t>Перевод жилого помещения в нежилое помещение и нежилого помещения в жилое помещение</w:t>
            </w:r>
            <w:r w:rsidRPr="002E123E">
              <w:rPr>
                <w:rFonts w:ascii="Times New Roman" w:eastAsia="Times New Roman" w:hAnsi="Times New Roman" w:cs="Times New Roman"/>
                <w:color w:val="26282F"/>
                <w:sz w:val="28"/>
                <w:szCs w:val="28"/>
                <w:lang w:eastAsia="ru-RU"/>
              </w:rPr>
              <w:t>»</w:t>
            </w:r>
          </w:p>
        </w:tc>
      </w:tr>
    </w:tbl>
    <w:p w14:paraId="35FDA29B" w14:textId="77777777" w:rsidR="00486C3D" w:rsidRDefault="00486C3D" w:rsidP="00486C3D">
      <w:pPr>
        <w:spacing w:after="0" w:line="240" w:lineRule="auto"/>
        <w:ind w:right="-1" w:firstLine="709"/>
        <w:jc w:val="right"/>
        <w:rPr>
          <w:rFonts w:ascii="Times New Roman" w:hAnsi="Times New Roman"/>
          <w:sz w:val="24"/>
          <w:szCs w:val="24"/>
        </w:rPr>
      </w:pPr>
    </w:p>
    <w:p w14:paraId="5E53D86B" w14:textId="77777777" w:rsidR="00486C3D" w:rsidRPr="00C7303C" w:rsidRDefault="00486C3D" w:rsidP="00486C3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C7303C">
        <w:rPr>
          <w:rFonts w:ascii="Times New Roman" w:eastAsiaTheme="minorEastAsia" w:hAnsi="Times New Roman" w:cs="Times New Roman"/>
          <w:b/>
          <w:bCs/>
          <w:color w:val="26282F"/>
          <w:sz w:val="28"/>
          <w:szCs w:val="28"/>
          <w:lang w:eastAsia="ru-RU"/>
        </w:rPr>
        <w:t>Блок-схема</w:t>
      </w:r>
      <w:r w:rsidRPr="00C7303C">
        <w:rPr>
          <w:rFonts w:ascii="Times New Roman" w:eastAsiaTheme="minorEastAsia" w:hAnsi="Times New Roman" w:cs="Times New Roman"/>
          <w:b/>
          <w:bCs/>
          <w:color w:val="26282F"/>
          <w:sz w:val="28"/>
          <w:szCs w:val="28"/>
          <w:lang w:eastAsia="ru-RU"/>
        </w:rPr>
        <w:br/>
        <w:t xml:space="preserve">предоставления муниципальной услуги </w:t>
      </w:r>
      <w:r>
        <w:rPr>
          <w:rFonts w:ascii="Times New Roman" w:eastAsiaTheme="minorEastAsia" w:hAnsi="Times New Roman" w:cs="Times New Roman"/>
          <w:b/>
          <w:bCs/>
          <w:color w:val="26282F"/>
          <w:sz w:val="28"/>
          <w:szCs w:val="28"/>
          <w:lang w:eastAsia="ru-RU"/>
        </w:rPr>
        <w:t>«</w:t>
      </w:r>
      <w:r w:rsidRPr="00C7303C">
        <w:rPr>
          <w:rFonts w:ascii="Times New Roman" w:eastAsiaTheme="minorEastAsia" w:hAnsi="Times New Roman" w:cs="Times New Roman"/>
          <w:b/>
          <w:bCs/>
          <w:color w:val="26282F"/>
          <w:sz w:val="28"/>
          <w:szCs w:val="28"/>
          <w:lang w:eastAsia="ru-RU"/>
        </w:rPr>
        <w:t>Перевод жилого помещения в нежилое помещение и нежилого помещения в жилое помещение</w:t>
      </w:r>
      <w:r>
        <w:rPr>
          <w:rFonts w:ascii="Times New Roman" w:eastAsiaTheme="minorEastAsia" w:hAnsi="Times New Roman" w:cs="Times New Roman"/>
          <w:b/>
          <w:bCs/>
          <w:color w:val="26282F"/>
          <w:sz w:val="28"/>
          <w:szCs w:val="28"/>
          <w:lang w:eastAsia="ru-RU"/>
        </w:rPr>
        <w:t>»</w:t>
      </w:r>
    </w:p>
    <w:p w14:paraId="51A25EFB" w14:textId="77777777" w:rsidR="00486C3D" w:rsidRDefault="00486C3D" w:rsidP="00486C3D">
      <w:pPr>
        <w:spacing w:after="0" w:line="240" w:lineRule="auto"/>
        <w:ind w:right="-1" w:firstLine="709"/>
        <w:jc w:val="right"/>
        <w:rPr>
          <w:rFonts w:ascii="Times New Roman" w:hAnsi="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
        <w:gridCol w:w="1038"/>
        <w:gridCol w:w="1038"/>
        <w:gridCol w:w="1038"/>
        <w:gridCol w:w="1038"/>
        <w:gridCol w:w="1038"/>
        <w:gridCol w:w="1039"/>
        <w:gridCol w:w="1039"/>
        <w:gridCol w:w="1039"/>
      </w:tblGrid>
      <w:tr w:rsidR="00486C3D" w14:paraId="24D412D6" w14:textId="77777777" w:rsidTr="00BC2D83">
        <w:tc>
          <w:tcPr>
            <w:tcW w:w="1038" w:type="dxa"/>
          </w:tcPr>
          <w:p w14:paraId="5D22A26A" w14:textId="77777777" w:rsidR="00486C3D" w:rsidRDefault="00486C3D" w:rsidP="00BC2D83">
            <w:pPr>
              <w:ind w:right="-1"/>
              <w:jc w:val="center"/>
              <w:rPr>
                <w:rFonts w:ascii="Times New Roman" w:hAnsi="Times New Roman"/>
                <w:sz w:val="24"/>
                <w:szCs w:val="24"/>
              </w:rPr>
            </w:pPr>
          </w:p>
        </w:tc>
        <w:tc>
          <w:tcPr>
            <w:tcW w:w="1038" w:type="dxa"/>
          </w:tcPr>
          <w:p w14:paraId="14BDB78B" w14:textId="77777777" w:rsidR="00486C3D" w:rsidRDefault="00486C3D" w:rsidP="00BC2D83">
            <w:pPr>
              <w:ind w:right="-1"/>
              <w:jc w:val="center"/>
              <w:rPr>
                <w:rFonts w:ascii="Times New Roman" w:hAnsi="Times New Roman"/>
                <w:sz w:val="24"/>
                <w:szCs w:val="24"/>
              </w:rPr>
            </w:pPr>
          </w:p>
        </w:tc>
        <w:tc>
          <w:tcPr>
            <w:tcW w:w="1038" w:type="dxa"/>
            <w:tcBorders>
              <w:right w:val="single" w:sz="4" w:space="0" w:color="auto"/>
            </w:tcBorders>
          </w:tcPr>
          <w:p w14:paraId="4D370CB6" w14:textId="77777777" w:rsidR="00486C3D" w:rsidRDefault="00486C3D" w:rsidP="00BC2D83">
            <w:pPr>
              <w:ind w:right="-1"/>
              <w:jc w:val="center"/>
              <w:rPr>
                <w:rFonts w:ascii="Times New Roman" w:hAnsi="Times New Roman"/>
                <w:sz w:val="24"/>
                <w:szCs w:val="24"/>
              </w:rPr>
            </w:pPr>
          </w:p>
        </w:tc>
        <w:tc>
          <w:tcPr>
            <w:tcW w:w="3114" w:type="dxa"/>
            <w:gridSpan w:val="3"/>
            <w:tcBorders>
              <w:top w:val="single" w:sz="4" w:space="0" w:color="auto"/>
              <w:left w:val="single" w:sz="4" w:space="0" w:color="auto"/>
              <w:bottom w:val="single" w:sz="4" w:space="0" w:color="auto"/>
              <w:right w:val="single" w:sz="4" w:space="0" w:color="auto"/>
            </w:tcBorders>
          </w:tcPr>
          <w:p w14:paraId="53EF8B51" w14:textId="77777777" w:rsidR="00486C3D" w:rsidRDefault="00486C3D" w:rsidP="00BC2D83">
            <w:pPr>
              <w:ind w:right="-1"/>
              <w:jc w:val="center"/>
              <w:rPr>
                <w:rFonts w:ascii="Times New Roman" w:hAnsi="Times New Roman"/>
                <w:sz w:val="24"/>
                <w:szCs w:val="24"/>
              </w:rPr>
            </w:pPr>
          </w:p>
          <w:p w14:paraId="27C07D2A" w14:textId="77777777" w:rsidR="00486C3D" w:rsidRPr="00C7303C" w:rsidRDefault="00486C3D" w:rsidP="00BC2D83">
            <w:pPr>
              <w:ind w:right="-1"/>
              <w:jc w:val="center"/>
              <w:rPr>
                <w:rFonts w:ascii="Times New Roman" w:hAnsi="Times New Roman"/>
                <w:sz w:val="28"/>
                <w:szCs w:val="28"/>
              </w:rPr>
            </w:pPr>
            <w:r w:rsidRPr="00C7303C">
              <w:rPr>
                <w:rFonts w:ascii="Times New Roman" w:hAnsi="Times New Roman"/>
                <w:sz w:val="28"/>
                <w:szCs w:val="28"/>
              </w:rPr>
              <w:t>Заявитель</w:t>
            </w:r>
          </w:p>
          <w:p w14:paraId="1E8E8CD3" w14:textId="77777777" w:rsidR="00486C3D" w:rsidRDefault="00486C3D" w:rsidP="00BC2D83">
            <w:pPr>
              <w:ind w:right="-1"/>
              <w:jc w:val="center"/>
              <w:rPr>
                <w:rFonts w:ascii="Times New Roman" w:hAnsi="Times New Roman"/>
                <w:sz w:val="24"/>
                <w:szCs w:val="24"/>
              </w:rPr>
            </w:pPr>
          </w:p>
        </w:tc>
        <w:tc>
          <w:tcPr>
            <w:tcW w:w="1039" w:type="dxa"/>
            <w:tcBorders>
              <w:left w:val="single" w:sz="4" w:space="0" w:color="auto"/>
            </w:tcBorders>
          </w:tcPr>
          <w:p w14:paraId="5DBD48F3" w14:textId="77777777" w:rsidR="00486C3D" w:rsidRDefault="00486C3D" w:rsidP="00BC2D83">
            <w:pPr>
              <w:ind w:right="-1"/>
              <w:jc w:val="center"/>
              <w:rPr>
                <w:rFonts w:ascii="Times New Roman" w:hAnsi="Times New Roman"/>
                <w:sz w:val="24"/>
                <w:szCs w:val="24"/>
              </w:rPr>
            </w:pPr>
          </w:p>
        </w:tc>
        <w:tc>
          <w:tcPr>
            <w:tcW w:w="1039" w:type="dxa"/>
          </w:tcPr>
          <w:p w14:paraId="41A48B5D" w14:textId="77777777" w:rsidR="00486C3D" w:rsidRDefault="00486C3D" w:rsidP="00BC2D83">
            <w:pPr>
              <w:ind w:right="-1"/>
              <w:jc w:val="center"/>
              <w:rPr>
                <w:rFonts w:ascii="Times New Roman" w:hAnsi="Times New Roman"/>
                <w:sz w:val="24"/>
                <w:szCs w:val="24"/>
              </w:rPr>
            </w:pPr>
          </w:p>
        </w:tc>
        <w:tc>
          <w:tcPr>
            <w:tcW w:w="1039" w:type="dxa"/>
          </w:tcPr>
          <w:p w14:paraId="608336A4" w14:textId="77777777" w:rsidR="00486C3D" w:rsidRDefault="00486C3D" w:rsidP="00BC2D83">
            <w:pPr>
              <w:ind w:right="-1"/>
              <w:jc w:val="center"/>
              <w:rPr>
                <w:rFonts w:ascii="Times New Roman" w:hAnsi="Times New Roman"/>
                <w:sz w:val="24"/>
                <w:szCs w:val="24"/>
              </w:rPr>
            </w:pPr>
          </w:p>
        </w:tc>
      </w:tr>
      <w:tr w:rsidR="00486C3D" w14:paraId="40816D89" w14:textId="77777777" w:rsidTr="00BC2D83">
        <w:tc>
          <w:tcPr>
            <w:tcW w:w="1038" w:type="dxa"/>
          </w:tcPr>
          <w:p w14:paraId="76E36CBD" w14:textId="77777777" w:rsidR="00486C3D" w:rsidRDefault="00486C3D" w:rsidP="00BC2D83">
            <w:pPr>
              <w:ind w:right="-1"/>
              <w:jc w:val="center"/>
              <w:rPr>
                <w:rFonts w:ascii="Times New Roman" w:hAnsi="Times New Roman"/>
                <w:sz w:val="24"/>
                <w:szCs w:val="24"/>
              </w:rPr>
            </w:pPr>
          </w:p>
        </w:tc>
        <w:tc>
          <w:tcPr>
            <w:tcW w:w="1038" w:type="dxa"/>
            <w:tcBorders>
              <w:bottom w:val="single" w:sz="4" w:space="0" w:color="auto"/>
            </w:tcBorders>
          </w:tcPr>
          <w:p w14:paraId="0DCF7611" w14:textId="77777777" w:rsidR="00486C3D" w:rsidRDefault="00486C3D" w:rsidP="00BC2D83">
            <w:pPr>
              <w:ind w:right="-1"/>
              <w:jc w:val="center"/>
              <w:rPr>
                <w:rFonts w:ascii="Times New Roman" w:hAnsi="Times New Roman"/>
                <w:sz w:val="24"/>
                <w:szCs w:val="24"/>
              </w:rPr>
            </w:pPr>
          </w:p>
        </w:tc>
        <w:tc>
          <w:tcPr>
            <w:tcW w:w="1038" w:type="dxa"/>
            <w:tcBorders>
              <w:bottom w:val="single" w:sz="4" w:space="0" w:color="auto"/>
            </w:tcBorders>
          </w:tcPr>
          <w:p w14:paraId="6AF110C3" w14:textId="77777777" w:rsidR="00486C3D" w:rsidRDefault="00486C3D" w:rsidP="00BC2D83">
            <w:pPr>
              <w:ind w:right="-1"/>
              <w:jc w:val="center"/>
              <w:rPr>
                <w:rFonts w:ascii="Times New Roman" w:hAnsi="Times New Roman"/>
                <w:sz w:val="24"/>
                <w:szCs w:val="24"/>
              </w:rPr>
            </w:pPr>
          </w:p>
        </w:tc>
        <w:tc>
          <w:tcPr>
            <w:tcW w:w="1038" w:type="dxa"/>
            <w:tcBorders>
              <w:top w:val="single" w:sz="4" w:space="0" w:color="auto"/>
              <w:bottom w:val="single" w:sz="4" w:space="0" w:color="auto"/>
            </w:tcBorders>
          </w:tcPr>
          <w:p w14:paraId="3D1CF796" w14:textId="77777777" w:rsidR="00486C3D" w:rsidRDefault="00486C3D" w:rsidP="00BC2D83">
            <w:pPr>
              <w:ind w:right="-1"/>
              <w:jc w:val="center"/>
              <w:rPr>
                <w:rFonts w:ascii="Times New Roman" w:hAnsi="Times New Roman"/>
                <w:sz w:val="24"/>
                <w:szCs w:val="24"/>
              </w:rPr>
            </w:pPr>
          </w:p>
        </w:tc>
        <w:tc>
          <w:tcPr>
            <w:tcW w:w="1038" w:type="dxa"/>
            <w:tcBorders>
              <w:top w:val="single" w:sz="4" w:space="0" w:color="auto"/>
              <w:bottom w:val="single" w:sz="4" w:space="0" w:color="auto"/>
            </w:tcBorders>
          </w:tcPr>
          <w:p w14:paraId="1B52FAF4" w14:textId="77777777" w:rsidR="00486C3D" w:rsidRDefault="00486C3D" w:rsidP="00BC2D83">
            <w:pPr>
              <w:ind w:right="-1"/>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AEE1DC0" wp14:editId="2BF828AA">
                      <wp:simplePos x="0" y="0"/>
                      <wp:positionH relativeFrom="column">
                        <wp:posOffset>269930</wp:posOffset>
                      </wp:positionH>
                      <wp:positionV relativeFrom="paragraph">
                        <wp:posOffset>3810</wp:posOffset>
                      </wp:positionV>
                      <wp:extent cx="0" cy="356400"/>
                      <wp:effectExtent l="76200" t="0" r="76200" b="62865"/>
                      <wp:wrapNone/>
                      <wp:docPr id="11" name="Прямая со стрелкой 11"/>
                      <wp:cNvGraphicFramePr/>
                      <a:graphic xmlns:a="http://schemas.openxmlformats.org/drawingml/2006/main">
                        <a:graphicData uri="http://schemas.microsoft.com/office/word/2010/wordprocessingShape">
                          <wps:wsp>
                            <wps:cNvCnPr/>
                            <wps:spPr>
                              <a:xfrm>
                                <a:off x="0" y="0"/>
                                <a:ext cx="0" cy="356400"/>
                              </a:xfrm>
                              <a:prstGeom prst="straightConnector1">
                                <a:avLst/>
                              </a:prstGeom>
                              <a:noFill/>
                              <a:ln w="6350" cap="flat" cmpd="sng" algn="ctr">
                                <a:solidFill>
                                  <a:srgbClr val="4472C4"/>
                                </a:solidFill>
                                <a:prstDash val="solid"/>
                                <a:miter lim="800000"/>
                                <a:tailEnd type="triangle"/>
                              </a:ln>
                              <a:effectLst/>
                            </wps:spPr>
                            <wps:bodyPr/>
                          </wps:wsp>
                        </a:graphicData>
                      </a:graphic>
                      <wp14:sizeRelV relativeFrom="margin">
                        <wp14:pctHeight>0</wp14:pctHeight>
                      </wp14:sizeRelV>
                    </wp:anchor>
                  </w:drawing>
                </mc:Choice>
                <mc:Fallback>
                  <w:pict>
                    <v:shapetype w14:anchorId="584D227D" id="_x0000_t32" coordsize="21600,21600" o:spt="32" o:oned="t" path="m,l21600,21600e" filled="f">
                      <v:path arrowok="t" fillok="f" o:connecttype="none"/>
                      <o:lock v:ext="edit" shapetype="t"/>
                    </v:shapetype>
                    <v:shape id="Прямая со стрелкой 11" o:spid="_x0000_s1026" type="#_x0000_t32" style="position:absolute;margin-left:21.25pt;margin-top:.3pt;width:0;height:28.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" strokecolor="#4472c4" strokeweight=".5pt">
                      <v:stroke endarrow="block" joinstyle="miter"/>
                    </v:shape>
                  </w:pict>
                </mc:Fallback>
              </mc:AlternateContent>
            </w:r>
          </w:p>
          <w:p w14:paraId="597224BA" w14:textId="77777777" w:rsidR="00486C3D" w:rsidRDefault="00486C3D" w:rsidP="00BC2D83">
            <w:pPr>
              <w:ind w:right="-1"/>
              <w:jc w:val="center"/>
              <w:rPr>
                <w:rFonts w:ascii="Times New Roman" w:hAnsi="Times New Roman"/>
                <w:sz w:val="24"/>
                <w:szCs w:val="24"/>
              </w:rPr>
            </w:pPr>
          </w:p>
        </w:tc>
        <w:tc>
          <w:tcPr>
            <w:tcW w:w="1038" w:type="dxa"/>
            <w:tcBorders>
              <w:top w:val="single" w:sz="4" w:space="0" w:color="auto"/>
              <w:bottom w:val="single" w:sz="4" w:space="0" w:color="auto"/>
            </w:tcBorders>
          </w:tcPr>
          <w:p w14:paraId="0AF7D55B" w14:textId="77777777" w:rsidR="00486C3D" w:rsidRDefault="00486C3D" w:rsidP="00BC2D83">
            <w:pPr>
              <w:ind w:right="-1"/>
              <w:jc w:val="center"/>
              <w:rPr>
                <w:rFonts w:ascii="Times New Roman" w:hAnsi="Times New Roman"/>
                <w:sz w:val="24"/>
                <w:szCs w:val="24"/>
              </w:rPr>
            </w:pPr>
          </w:p>
        </w:tc>
        <w:tc>
          <w:tcPr>
            <w:tcW w:w="1039" w:type="dxa"/>
            <w:tcBorders>
              <w:bottom w:val="single" w:sz="4" w:space="0" w:color="auto"/>
            </w:tcBorders>
          </w:tcPr>
          <w:p w14:paraId="60C0B91B" w14:textId="77777777" w:rsidR="00486C3D" w:rsidRDefault="00486C3D" w:rsidP="00BC2D83">
            <w:pPr>
              <w:ind w:right="-1"/>
              <w:jc w:val="center"/>
              <w:rPr>
                <w:rFonts w:ascii="Times New Roman" w:hAnsi="Times New Roman"/>
                <w:sz w:val="24"/>
                <w:szCs w:val="24"/>
              </w:rPr>
            </w:pPr>
          </w:p>
        </w:tc>
        <w:tc>
          <w:tcPr>
            <w:tcW w:w="1039" w:type="dxa"/>
            <w:tcBorders>
              <w:bottom w:val="single" w:sz="4" w:space="0" w:color="auto"/>
            </w:tcBorders>
          </w:tcPr>
          <w:p w14:paraId="5C8A31B9" w14:textId="77777777" w:rsidR="00486C3D" w:rsidRDefault="00486C3D" w:rsidP="00BC2D83">
            <w:pPr>
              <w:ind w:right="-1"/>
              <w:jc w:val="center"/>
              <w:rPr>
                <w:rFonts w:ascii="Times New Roman" w:hAnsi="Times New Roman"/>
                <w:sz w:val="24"/>
                <w:szCs w:val="24"/>
              </w:rPr>
            </w:pPr>
          </w:p>
        </w:tc>
        <w:tc>
          <w:tcPr>
            <w:tcW w:w="1039" w:type="dxa"/>
          </w:tcPr>
          <w:p w14:paraId="3CA27C25" w14:textId="77777777" w:rsidR="00486C3D" w:rsidRDefault="00486C3D" w:rsidP="00BC2D83">
            <w:pPr>
              <w:ind w:right="-1"/>
              <w:jc w:val="center"/>
              <w:rPr>
                <w:rFonts w:ascii="Times New Roman" w:hAnsi="Times New Roman"/>
                <w:sz w:val="24"/>
                <w:szCs w:val="24"/>
              </w:rPr>
            </w:pPr>
          </w:p>
        </w:tc>
      </w:tr>
      <w:tr w:rsidR="00486C3D" w14:paraId="3168E456" w14:textId="77777777" w:rsidTr="00BC2D83">
        <w:tc>
          <w:tcPr>
            <w:tcW w:w="1038" w:type="dxa"/>
            <w:tcBorders>
              <w:right w:val="single" w:sz="4" w:space="0" w:color="auto"/>
            </w:tcBorders>
          </w:tcPr>
          <w:p w14:paraId="4053EF4B" w14:textId="77777777" w:rsidR="00486C3D" w:rsidRDefault="00486C3D" w:rsidP="00BC2D83">
            <w:pPr>
              <w:ind w:right="-1"/>
              <w:jc w:val="center"/>
              <w:rPr>
                <w:rFonts w:ascii="Times New Roman" w:hAnsi="Times New Roman"/>
                <w:sz w:val="24"/>
                <w:szCs w:val="24"/>
              </w:rPr>
            </w:pPr>
          </w:p>
        </w:tc>
        <w:tc>
          <w:tcPr>
            <w:tcW w:w="7268" w:type="dxa"/>
            <w:gridSpan w:val="7"/>
            <w:tcBorders>
              <w:top w:val="single" w:sz="4" w:space="0" w:color="auto"/>
              <w:left w:val="single" w:sz="4" w:space="0" w:color="auto"/>
              <w:bottom w:val="single" w:sz="4" w:space="0" w:color="auto"/>
              <w:right w:val="single" w:sz="4" w:space="0" w:color="auto"/>
            </w:tcBorders>
          </w:tcPr>
          <w:p w14:paraId="6F0FF7DF" w14:textId="77777777" w:rsidR="00486C3D" w:rsidRDefault="00486C3D" w:rsidP="00BC2D83">
            <w:pPr>
              <w:ind w:right="-1"/>
              <w:jc w:val="center"/>
              <w:rPr>
                <w:rFonts w:ascii="Times New Roman" w:hAnsi="Times New Roman"/>
                <w:sz w:val="24"/>
                <w:szCs w:val="24"/>
              </w:rPr>
            </w:pPr>
          </w:p>
          <w:p w14:paraId="52A507DE" w14:textId="77777777" w:rsidR="00486C3D" w:rsidRPr="00C7303C" w:rsidRDefault="00486C3D" w:rsidP="00BC2D83">
            <w:pPr>
              <w:ind w:right="-1"/>
              <w:jc w:val="center"/>
              <w:rPr>
                <w:rFonts w:ascii="Times New Roman" w:hAnsi="Times New Roman"/>
                <w:sz w:val="28"/>
                <w:szCs w:val="28"/>
              </w:rPr>
            </w:pPr>
            <w:r>
              <w:rPr>
                <w:rFonts w:ascii="Times New Roman" w:hAnsi="Times New Roman"/>
                <w:sz w:val="28"/>
                <w:szCs w:val="28"/>
              </w:rPr>
              <w:t>П</w:t>
            </w:r>
            <w:r w:rsidRPr="00C7303C">
              <w:rPr>
                <w:rFonts w:ascii="Times New Roman" w:hAnsi="Times New Roman"/>
                <w:sz w:val="28"/>
                <w:szCs w:val="28"/>
              </w:rPr>
              <w:t>рием и регистрация заявления и документов на предоставление муниципальной услуги 1 рабочий день</w:t>
            </w:r>
          </w:p>
          <w:p w14:paraId="202BB22E" w14:textId="77777777" w:rsidR="00486C3D" w:rsidRDefault="00486C3D" w:rsidP="00BC2D83">
            <w:pPr>
              <w:ind w:right="-1"/>
              <w:jc w:val="center"/>
              <w:rPr>
                <w:rFonts w:ascii="Times New Roman" w:hAnsi="Times New Roman"/>
                <w:sz w:val="24"/>
                <w:szCs w:val="24"/>
              </w:rPr>
            </w:pPr>
          </w:p>
        </w:tc>
        <w:tc>
          <w:tcPr>
            <w:tcW w:w="1039" w:type="dxa"/>
            <w:tcBorders>
              <w:left w:val="single" w:sz="4" w:space="0" w:color="auto"/>
            </w:tcBorders>
          </w:tcPr>
          <w:p w14:paraId="475F6314" w14:textId="77777777" w:rsidR="00486C3D" w:rsidRDefault="00486C3D" w:rsidP="00BC2D83">
            <w:pPr>
              <w:ind w:right="-1"/>
              <w:jc w:val="center"/>
              <w:rPr>
                <w:rFonts w:ascii="Times New Roman" w:hAnsi="Times New Roman"/>
                <w:sz w:val="24"/>
                <w:szCs w:val="24"/>
              </w:rPr>
            </w:pPr>
          </w:p>
        </w:tc>
      </w:tr>
      <w:tr w:rsidR="00486C3D" w14:paraId="39105FC0" w14:textId="77777777" w:rsidTr="00BC2D83">
        <w:tc>
          <w:tcPr>
            <w:tcW w:w="1038" w:type="dxa"/>
          </w:tcPr>
          <w:p w14:paraId="200C8A91" w14:textId="77777777" w:rsidR="00486C3D" w:rsidRDefault="00486C3D" w:rsidP="00BC2D83">
            <w:pPr>
              <w:ind w:right="-1"/>
              <w:jc w:val="center"/>
              <w:rPr>
                <w:rFonts w:ascii="Times New Roman" w:hAnsi="Times New Roman"/>
                <w:sz w:val="24"/>
                <w:szCs w:val="24"/>
              </w:rPr>
            </w:pPr>
          </w:p>
        </w:tc>
        <w:tc>
          <w:tcPr>
            <w:tcW w:w="1038" w:type="dxa"/>
            <w:tcBorders>
              <w:top w:val="single" w:sz="4" w:space="0" w:color="auto"/>
              <w:bottom w:val="single" w:sz="4" w:space="0" w:color="auto"/>
            </w:tcBorders>
          </w:tcPr>
          <w:p w14:paraId="1C2C8F8E" w14:textId="77777777" w:rsidR="00486C3D" w:rsidRDefault="00486C3D" w:rsidP="00BC2D83">
            <w:pPr>
              <w:ind w:right="-1"/>
              <w:jc w:val="center"/>
              <w:rPr>
                <w:rFonts w:ascii="Times New Roman" w:hAnsi="Times New Roman"/>
                <w:sz w:val="24"/>
                <w:szCs w:val="24"/>
              </w:rPr>
            </w:pPr>
          </w:p>
        </w:tc>
        <w:tc>
          <w:tcPr>
            <w:tcW w:w="5191" w:type="dxa"/>
            <w:gridSpan w:val="5"/>
            <w:tcBorders>
              <w:top w:val="single" w:sz="4" w:space="0" w:color="auto"/>
              <w:bottom w:val="single" w:sz="4" w:space="0" w:color="auto"/>
            </w:tcBorders>
          </w:tcPr>
          <w:p w14:paraId="748BFADF" w14:textId="77777777" w:rsidR="00486C3D" w:rsidRDefault="00486C3D" w:rsidP="00BC2D83">
            <w:pPr>
              <w:ind w:right="-1"/>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6A3CDA65" wp14:editId="3B935053">
                      <wp:simplePos x="0" y="0"/>
                      <wp:positionH relativeFrom="column">
                        <wp:posOffset>1584877</wp:posOffset>
                      </wp:positionH>
                      <wp:positionV relativeFrom="paragraph">
                        <wp:posOffset>13169</wp:posOffset>
                      </wp:positionV>
                      <wp:extent cx="0" cy="337931"/>
                      <wp:effectExtent l="76200" t="0" r="76200" b="62230"/>
                      <wp:wrapNone/>
                      <wp:docPr id="12" name="Прямая со стрелкой 12"/>
                      <wp:cNvGraphicFramePr/>
                      <a:graphic xmlns:a="http://schemas.openxmlformats.org/drawingml/2006/main">
                        <a:graphicData uri="http://schemas.microsoft.com/office/word/2010/wordprocessingShape">
                          <wps:wsp>
                            <wps:cNvCnPr/>
                            <wps:spPr>
                              <a:xfrm>
                                <a:off x="0" y="0"/>
                                <a:ext cx="0" cy="337931"/>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AC2A3FF" id="Прямая со стрелкой 12" o:spid="_x0000_s1026" type="#_x0000_t32" style="position:absolute;margin-left:124.8pt;margin-top:1.05pt;width:0;height:26.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" strokecolor="#4472c4" strokeweight=".5pt">
                      <v:stroke endarrow="block" joinstyle="miter"/>
                    </v:shape>
                  </w:pict>
                </mc:Fallback>
              </mc:AlternateContent>
            </w:r>
          </w:p>
          <w:p w14:paraId="3924375F" w14:textId="77777777" w:rsidR="00486C3D" w:rsidRDefault="00486C3D" w:rsidP="00BC2D83">
            <w:pPr>
              <w:ind w:right="-1"/>
              <w:jc w:val="center"/>
              <w:rPr>
                <w:rFonts w:ascii="Times New Roman" w:hAnsi="Times New Roman"/>
                <w:sz w:val="24"/>
                <w:szCs w:val="24"/>
              </w:rPr>
            </w:pPr>
          </w:p>
        </w:tc>
        <w:tc>
          <w:tcPr>
            <w:tcW w:w="1039" w:type="dxa"/>
            <w:tcBorders>
              <w:top w:val="single" w:sz="4" w:space="0" w:color="auto"/>
              <w:left w:val="nil"/>
              <w:bottom w:val="single" w:sz="4" w:space="0" w:color="auto"/>
            </w:tcBorders>
          </w:tcPr>
          <w:p w14:paraId="3D6D02D1" w14:textId="77777777" w:rsidR="00486C3D" w:rsidRDefault="00486C3D" w:rsidP="00BC2D83">
            <w:pPr>
              <w:ind w:right="-1"/>
              <w:jc w:val="center"/>
              <w:rPr>
                <w:rFonts w:ascii="Times New Roman" w:hAnsi="Times New Roman"/>
                <w:sz w:val="24"/>
                <w:szCs w:val="24"/>
              </w:rPr>
            </w:pPr>
          </w:p>
        </w:tc>
        <w:tc>
          <w:tcPr>
            <w:tcW w:w="1039" w:type="dxa"/>
          </w:tcPr>
          <w:p w14:paraId="1A11D476" w14:textId="77777777" w:rsidR="00486C3D" w:rsidRDefault="00486C3D" w:rsidP="00BC2D83">
            <w:pPr>
              <w:ind w:right="-1"/>
              <w:jc w:val="center"/>
              <w:rPr>
                <w:rFonts w:ascii="Times New Roman" w:hAnsi="Times New Roman"/>
                <w:sz w:val="24"/>
                <w:szCs w:val="24"/>
              </w:rPr>
            </w:pPr>
          </w:p>
        </w:tc>
      </w:tr>
      <w:tr w:rsidR="00486C3D" w14:paraId="0E2A7940" w14:textId="77777777" w:rsidTr="00BC2D83">
        <w:tc>
          <w:tcPr>
            <w:tcW w:w="1038" w:type="dxa"/>
            <w:tcBorders>
              <w:right w:val="single" w:sz="4" w:space="0" w:color="auto"/>
            </w:tcBorders>
          </w:tcPr>
          <w:p w14:paraId="44361B05" w14:textId="77777777" w:rsidR="00486C3D" w:rsidRDefault="00486C3D" w:rsidP="00BC2D83">
            <w:pPr>
              <w:ind w:right="-1"/>
              <w:jc w:val="center"/>
              <w:rPr>
                <w:rFonts w:ascii="Times New Roman" w:hAnsi="Times New Roman"/>
                <w:sz w:val="24"/>
                <w:szCs w:val="24"/>
              </w:rPr>
            </w:pPr>
          </w:p>
        </w:tc>
        <w:tc>
          <w:tcPr>
            <w:tcW w:w="7268" w:type="dxa"/>
            <w:gridSpan w:val="7"/>
            <w:vMerge w:val="restart"/>
            <w:tcBorders>
              <w:top w:val="single" w:sz="4" w:space="0" w:color="auto"/>
              <w:left w:val="single" w:sz="4" w:space="0" w:color="auto"/>
              <w:bottom w:val="single" w:sz="4" w:space="0" w:color="auto"/>
              <w:right w:val="single" w:sz="4" w:space="0" w:color="auto"/>
            </w:tcBorders>
          </w:tcPr>
          <w:p w14:paraId="6AB77996" w14:textId="77777777" w:rsidR="00486C3D" w:rsidRDefault="00486C3D" w:rsidP="00BC2D83">
            <w:pPr>
              <w:ind w:right="-1"/>
              <w:jc w:val="center"/>
              <w:rPr>
                <w:rFonts w:ascii="Times New Roman" w:hAnsi="Times New Roman"/>
                <w:sz w:val="28"/>
                <w:szCs w:val="28"/>
              </w:rPr>
            </w:pPr>
          </w:p>
          <w:p w14:paraId="1BC0697A" w14:textId="77777777" w:rsidR="00486C3D" w:rsidRDefault="00486C3D" w:rsidP="00BC2D83">
            <w:pPr>
              <w:ind w:right="-1"/>
              <w:jc w:val="center"/>
              <w:rPr>
                <w:rFonts w:ascii="Times New Roman" w:hAnsi="Times New Roman"/>
                <w:sz w:val="28"/>
                <w:szCs w:val="28"/>
              </w:rPr>
            </w:pPr>
            <w:r w:rsidRPr="007374B6">
              <w:rPr>
                <w:rFonts w:ascii="Times New Roman" w:hAnsi="Times New Roman"/>
                <w:sz w:val="28"/>
                <w:szCs w:val="28"/>
              </w:rPr>
              <w:t>Принятие решения о переводе или об отказе в переводе жилого помещения в нежилое</w:t>
            </w:r>
            <w:r>
              <w:rPr>
                <w:rFonts w:ascii="Times New Roman" w:hAnsi="Times New Roman"/>
                <w:sz w:val="28"/>
                <w:szCs w:val="28"/>
              </w:rPr>
              <w:t xml:space="preserve"> помещение</w:t>
            </w:r>
            <w:r w:rsidRPr="007374B6">
              <w:rPr>
                <w:rFonts w:ascii="Times New Roman" w:hAnsi="Times New Roman"/>
                <w:sz w:val="28"/>
                <w:szCs w:val="28"/>
              </w:rPr>
              <w:t xml:space="preserve"> и нежилого помещения в жилое помещение 45 дней</w:t>
            </w:r>
          </w:p>
          <w:p w14:paraId="3F9B3C12" w14:textId="77777777" w:rsidR="00486C3D" w:rsidRPr="007374B6" w:rsidRDefault="00486C3D" w:rsidP="00BC2D83">
            <w:pPr>
              <w:ind w:right="-1"/>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1D7D4EC1" wp14:editId="6B430A58">
                      <wp:simplePos x="0" y="0"/>
                      <wp:positionH relativeFrom="column">
                        <wp:posOffset>2244007</wp:posOffset>
                      </wp:positionH>
                      <wp:positionV relativeFrom="paragraph">
                        <wp:posOffset>210019</wp:posOffset>
                      </wp:positionV>
                      <wp:extent cx="0" cy="377687"/>
                      <wp:effectExtent l="76200" t="0" r="95250" b="60960"/>
                      <wp:wrapNone/>
                      <wp:docPr id="13" name="Прямая со стрелкой 13"/>
                      <wp:cNvGraphicFramePr/>
                      <a:graphic xmlns:a="http://schemas.openxmlformats.org/drawingml/2006/main">
                        <a:graphicData uri="http://schemas.microsoft.com/office/word/2010/wordprocessingShape">
                          <wps:wsp>
                            <wps:cNvCnPr/>
                            <wps:spPr>
                              <a:xfrm>
                                <a:off x="0" y="0"/>
                                <a:ext cx="0" cy="377687"/>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4E5B0B0A" id="Прямая со стрелкой 13" o:spid="_x0000_s1026" type="#_x0000_t32" style="position:absolute;margin-left:176.7pt;margin-top:16.55pt;width:0;height:29.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" strokecolor="#4472c4" strokeweight=".5pt">
                      <v:stroke endarrow="block" joinstyle="miter"/>
                    </v:shape>
                  </w:pict>
                </mc:Fallback>
              </mc:AlternateContent>
            </w:r>
          </w:p>
        </w:tc>
        <w:tc>
          <w:tcPr>
            <w:tcW w:w="1039" w:type="dxa"/>
            <w:tcBorders>
              <w:left w:val="single" w:sz="4" w:space="0" w:color="auto"/>
            </w:tcBorders>
          </w:tcPr>
          <w:p w14:paraId="415C54B5" w14:textId="77777777" w:rsidR="00486C3D" w:rsidRDefault="00486C3D" w:rsidP="00BC2D83">
            <w:pPr>
              <w:ind w:right="-1"/>
              <w:jc w:val="center"/>
              <w:rPr>
                <w:rFonts w:ascii="Times New Roman" w:hAnsi="Times New Roman"/>
                <w:sz w:val="24"/>
                <w:szCs w:val="24"/>
              </w:rPr>
            </w:pPr>
          </w:p>
        </w:tc>
      </w:tr>
      <w:tr w:rsidR="00486C3D" w14:paraId="081C3465" w14:textId="77777777" w:rsidTr="00BC2D83">
        <w:tc>
          <w:tcPr>
            <w:tcW w:w="1038" w:type="dxa"/>
            <w:tcBorders>
              <w:right w:val="single" w:sz="4" w:space="0" w:color="auto"/>
            </w:tcBorders>
          </w:tcPr>
          <w:p w14:paraId="0E7A4965" w14:textId="77777777" w:rsidR="00486C3D" w:rsidRDefault="00486C3D" w:rsidP="00BC2D83">
            <w:pPr>
              <w:ind w:right="-1"/>
              <w:jc w:val="center"/>
              <w:rPr>
                <w:rFonts w:ascii="Times New Roman" w:hAnsi="Times New Roman"/>
                <w:sz w:val="24"/>
                <w:szCs w:val="24"/>
              </w:rPr>
            </w:pPr>
          </w:p>
        </w:tc>
        <w:tc>
          <w:tcPr>
            <w:tcW w:w="7268" w:type="dxa"/>
            <w:gridSpan w:val="7"/>
            <w:vMerge/>
            <w:tcBorders>
              <w:left w:val="single" w:sz="4" w:space="0" w:color="auto"/>
              <w:bottom w:val="single" w:sz="4" w:space="0" w:color="auto"/>
              <w:right w:val="single" w:sz="4" w:space="0" w:color="auto"/>
            </w:tcBorders>
          </w:tcPr>
          <w:p w14:paraId="045E6390" w14:textId="77777777" w:rsidR="00486C3D" w:rsidRDefault="00486C3D" w:rsidP="00BC2D83">
            <w:pPr>
              <w:ind w:right="-1"/>
              <w:jc w:val="center"/>
              <w:rPr>
                <w:rFonts w:ascii="Times New Roman" w:hAnsi="Times New Roman"/>
                <w:sz w:val="24"/>
                <w:szCs w:val="24"/>
              </w:rPr>
            </w:pPr>
          </w:p>
        </w:tc>
        <w:tc>
          <w:tcPr>
            <w:tcW w:w="1039" w:type="dxa"/>
            <w:tcBorders>
              <w:left w:val="single" w:sz="4" w:space="0" w:color="auto"/>
            </w:tcBorders>
          </w:tcPr>
          <w:p w14:paraId="341E43CF" w14:textId="77777777" w:rsidR="00486C3D" w:rsidRDefault="00486C3D" w:rsidP="00BC2D83">
            <w:pPr>
              <w:ind w:right="-1"/>
              <w:jc w:val="center"/>
              <w:rPr>
                <w:rFonts w:ascii="Times New Roman" w:hAnsi="Times New Roman"/>
                <w:sz w:val="24"/>
                <w:szCs w:val="24"/>
              </w:rPr>
            </w:pPr>
          </w:p>
        </w:tc>
      </w:tr>
      <w:tr w:rsidR="00486C3D" w14:paraId="141A43D2" w14:textId="77777777" w:rsidTr="00BC2D83">
        <w:tc>
          <w:tcPr>
            <w:tcW w:w="1038" w:type="dxa"/>
          </w:tcPr>
          <w:p w14:paraId="3D12B226" w14:textId="77777777" w:rsidR="00486C3D" w:rsidRDefault="00486C3D" w:rsidP="00BC2D83">
            <w:pPr>
              <w:ind w:right="-1"/>
              <w:jc w:val="center"/>
              <w:rPr>
                <w:rFonts w:ascii="Times New Roman" w:hAnsi="Times New Roman"/>
                <w:sz w:val="24"/>
                <w:szCs w:val="24"/>
              </w:rPr>
            </w:pPr>
          </w:p>
        </w:tc>
        <w:tc>
          <w:tcPr>
            <w:tcW w:w="1038" w:type="dxa"/>
            <w:tcBorders>
              <w:top w:val="single" w:sz="4" w:space="0" w:color="auto"/>
              <w:bottom w:val="single" w:sz="4" w:space="0" w:color="auto"/>
            </w:tcBorders>
          </w:tcPr>
          <w:p w14:paraId="11494322" w14:textId="77777777" w:rsidR="00486C3D" w:rsidRDefault="00486C3D" w:rsidP="00BC2D83">
            <w:pPr>
              <w:ind w:right="-1"/>
              <w:jc w:val="center"/>
              <w:rPr>
                <w:rFonts w:ascii="Times New Roman" w:hAnsi="Times New Roman"/>
                <w:sz w:val="24"/>
                <w:szCs w:val="24"/>
              </w:rPr>
            </w:pPr>
          </w:p>
        </w:tc>
        <w:tc>
          <w:tcPr>
            <w:tcW w:w="1038" w:type="dxa"/>
            <w:tcBorders>
              <w:top w:val="single" w:sz="4" w:space="0" w:color="auto"/>
              <w:bottom w:val="single" w:sz="4" w:space="0" w:color="auto"/>
            </w:tcBorders>
          </w:tcPr>
          <w:p w14:paraId="42A13556" w14:textId="77777777" w:rsidR="00486C3D" w:rsidRDefault="00486C3D" w:rsidP="00BC2D83">
            <w:pPr>
              <w:ind w:right="-1"/>
              <w:jc w:val="center"/>
              <w:rPr>
                <w:rFonts w:ascii="Times New Roman" w:hAnsi="Times New Roman"/>
                <w:sz w:val="24"/>
                <w:szCs w:val="24"/>
              </w:rPr>
            </w:pPr>
          </w:p>
        </w:tc>
        <w:tc>
          <w:tcPr>
            <w:tcW w:w="1038" w:type="dxa"/>
            <w:tcBorders>
              <w:top w:val="single" w:sz="4" w:space="0" w:color="auto"/>
              <w:bottom w:val="single" w:sz="4" w:space="0" w:color="auto"/>
            </w:tcBorders>
          </w:tcPr>
          <w:p w14:paraId="3D87F0BF" w14:textId="77777777" w:rsidR="00486C3D" w:rsidRDefault="00486C3D" w:rsidP="00BC2D83">
            <w:pPr>
              <w:ind w:right="-1"/>
              <w:jc w:val="center"/>
              <w:rPr>
                <w:rFonts w:ascii="Times New Roman" w:hAnsi="Times New Roman"/>
                <w:sz w:val="24"/>
                <w:szCs w:val="24"/>
              </w:rPr>
            </w:pPr>
          </w:p>
        </w:tc>
        <w:tc>
          <w:tcPr>
            <w:tcW w:w="1038" w:type="dxa"/>
            <w:tcBorders>
              <w:top w:val="single" w:sz="4" w:space="0" w:color="auto"/>
              <w:bottom w:val="single" w:sz="4" w:space="0" w:color="auto"/>
            </w:tcBorders>
          </w:tcPr>
          <w:p w14:paraId="232B9453" w14:textId="77777777" w:rsidR="00486C3D" w:rsidRDefault="00486C3D" w:rsidP="00BC2D83">
            <w:pPr>
              <w:ind w:right="-1"/>
              <w:jc w:val="center"/>
              <w:rPr>
                <w:rFonts w:ascii="Times New Roman" w:hAnsi="Times New Roman"/>
                <w:sz w:val="24"/>
                <w:szCs w:val="24"/>
              </w:rPr>
            </w:pPr>
          </w:p>
          <w:p w14:paraId="59E5EBD3" w14:textId="77777777" w:rsidR="00486C3D" w:rsidRDefault="00486C3D" w:rsidP="00BC2D83">
            <w:pPr>
              <w:ind w:right="-1"/>
              <w:jc w:val="center"/>
              <w:rPr>
                <w:rFonts w:ascii="Times New Roman" w:hAnsi="Times New Roman"/>
                <w:sz w:val="24"/>
                <w:szCs w:val="24"/>
              </w:rPr>
            </w:pPr>
          </w:p>
        </w:tc>
        <w:tc>
          <w:tcPr>
            <w:tcW w:w="1038" w:type="dxa"/>
            <w:tcBorders>
              <w:top w:val="single" w:sz="4" w:space="0" w:color="auto"/>
              <w:bottom w:val="single" w:sz="4" w:space="0" w:color="auto"/>
            </w:tcBorders>
          </w:tcPr>
          <w:p w14:paraId="6494D5EA" w14:textId="77777777" w:rsidR="00486C3D" w:rsidRDefault="00486C3D" w:rsidP="00BC2D83">
            <w:pPr>
              <w:ind w:right="-1"/>
              <w:jc w:val="center"/>
              <w:rPr>
                <w:rFonts w:ascii="Times New Roman" w:hAnsi="Times New Roman"/>
                <w:sz w:val="24"/>
                <w:szCs w:val="24"/>
              </w:rPr>
            </w:pPr>
          </w:p>
        </w:tc>
        <w:tc>
          <w:tcPr>
            <w:tcW w:w="1039" w:type="dxa"/>
            <w:tcBorders>
              <w:top w:val="single" w:sz="4" w:space="0" w:color="auto"/>
              <w:bottom w:val="single" w:sz="4" w:space="0" w:color="auto"/>
            </w:tcBorders>
          </w:tcPr>
          <w:p w14:paraId="3CDF7129" w14:textId="77777777" w:rsidR="00486C3D" w:rsidRDefault="00486C3D" w:rsidP="00BC2D83">
            <w:pPr>
              <w:ind w:right="-1"/>
              <w:jc w:val="center"/>
              <w:rPr>
                <w:rFonts w:ascii="Times New Roman" w:hAnsi="Times New Roman"/>
                <w:sz w:val="24"/>
                <w:szCs w:val="24"/>
              </w:rPr>
            </w:pPr>
          </w:p>
        </w:tc>
        <w:tc>
          <w:tcPr>
            <w:tcW w:w="1039" w:type="dxa"/>
            <w:tcBorders>
              <w:top w:val="single" w:sz="4" w:space="0" w:color="auto"/>
              <w:bottom w:val="single" w:sz="4" w:space="0" w:color="auto"/>
            </w:tcBorders>
          </w:tcPr>
          <w:p w14:paraId="63051519" w14:textId="77777777" w:rsidR="00486C3D" w:rsidRDefault="00486C3D" w:rsidP="00BC2D83">
            <w:pPr>
              <w:ind w:right="-1"/>
              <w:jc w:val="center"/>
              <w:rPr>
                <w:rFonts w:ascii="Times New Roman" w:hAnsi="Times New Roman"/>
                <w:sz w:val="24"/>
                <w:szCs w:val="24"/>
              </w:rPr>
            </w:pPr>
          </w:p>
        </w:tc>
        <w:tc>
          <w:tcPr>
            <w:tcW w:w="1039" w:type="dxa"/>
          </w:tcPr>
          <w:p w14:paraId="55074CCD" w14:textId="77777777" w:rsidR="00486C3D" w:rsidRDefault="00486C3D" w:rsidP="00BC2D83">
            <w:pPr>
              <w:ind w:right="-1"/>
              <w:jc w:val="center"/>
              <w:rPr>
                <w:rFonts w:ascii="Times New Roman" w:hAnsi="Times New Roman"/>
                <w:sz w:val="24"/>
                <w:szCs w:val="24"/>
              </w:rPr>
            </w:pPr>
          </w:p>
        </w:tc>
      </w:tr>
      <w:tr w:rsidR="00486C3D" w14:paraId="33D5FA77" w14:textId="77777777" w:rsidTr="00BC2D83">
        <w:tc>
          <w:tcPr>
            <w:tcW w:w="1038" w:type="dxa"/>
            <w:tcBorders>
              <w:right w:val="single" w:sz="4" w:space="0" w:color="auto"/>
            </w:tcBorders>
          </w:tcPr>
          <w:p w14:paraId="4EA87F9E" w14:textId="77777777" w:rsidR="00486C3D" w:rsidRDefault="00486C3D" w:rsidP="00BC2D83">
            <w:pPr>
              <w:ind w:right="-1"/>
              <w:jc w:val="center"/>
              <w:rPr>
                <w:rFonts w:ascii="Times New Roman" w:hAnsi="Times New Roman"/>
                <w:sz w:val="24"/>
                <w:szCs w:val="24"/>
              </w:rPr>
            </w:pPr>
          </w:p>
        </w:tc>
        <w:tc>
          <w:tcPr>
            <w:tcW w:w="7268" w:type="dxa"/>
            <w:gridSpan w:val="7"/>
            <w:vMerge w:val="restart"/>
            <w:tcBorders>
              <w:top w:val="single" w:sz="4" w:space="0" w:color="auto"/>
              <w:left w:val="single" w:sz="4" w:space="0" w:color="auto"/>
              <w:bottom w:val="single" w:sz="4" w:space="0" w:color="auto"/>
              <w:right w:val="single" w:sz="4" w:space="0" w:color="auto"/>
            </w:tcBorders>
          </w:tcPr>
          <w:p w14:paraId="3134B04F" w14:textId="77777777" w:rsidR="00486C3D" w:rsidRDefault="00486C3D" w:rsidP="00BC2D83">
            <w:pPr>
              <w:ind w:right="-1"/>
              <w:jc w:val="center"/>
              <w:rPr>
                <w:rFonts w:ascii="Times New Roman" w:hAnsi="Times New Roman"/>
                <w:sz w:val="24"/>
                <w:szCs w:val="24"/>
              </w:rPr>
            </w:pPr>
          </w:p>
          <w:p w14:paraId="4D5C8D5B" w14:textId="77777777" w:rsidR="00486C3D" w:rsidRDefault="00486C3D" w:rsidP="00BC2D83">
            <w:pPr>
              <w:ind w:right="-1"/>
              <w:jc w:val="center"/>
              <w:rPr>
                <w:rFonts w:ascii="Times New Roman" w:hAnsi="Times New Roman"/>
                <w:sz w:val="28"/>
                <w:szCs w:val="28"/>
              </w:rPr>
            </w:pPr>
            <w:r w:rsidRPr="00C7303C">
              <w:rPr>
                <w:rFonts w:ascii="Times New Roman" w:hAnsi="Times New Roman"/>
                <w:sz w:val="28"/>
                <w:szCs w:val="28"/>
              </w:rPr>
              <w:t>Выдача (направление) документов по результатам предоставления муниципальной услуги 3 рабочих дня</w:t>
            </w:r>
          </w:p>
          <w:p w14:paraId="72A7C0E9" w14:textId="77777777" w:rsidR="00486C3D" w:rsidRDefault="00486C3D" w:rsidP="00BC2D83">
            <w:pPr>
              <w:ind w:right="-1"/>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05F0AFB5" wp14:editId="7D916F38">
                      <wp:simplePos x="0" y="0"/>
                      <wp:positionH relativeFrom="column">
                        <wp:posOffset>2244007</wp:posOffset>
                      </wp:positionH>
                      <wp:positionV relativeFrom="paragraph">
                        <wp:posOffset>181251</wp:posOffset>
                      </wp:positionV>
                      <wp:extent cx="0" cy="387626"/>
                      <wp:effectExtent l="76200" t="0" r="57150" b="50800"/>
                      <wp:wrapNone/>
                      <wp:docPr id="14" name="Прямая со стрелкой 14"/>
                      <wp:cNvGraphicFramePr/>
                      <a:graphic xmlns:a="http://schemas.openxmlformats.org/drawingml/2006/main">
                        <a:graphicData uri="http://schemas.microsoft.com/office/word/2010/wordprocessingShape">
                          <wps:wsp>
                            <wps:cNvCnPr/>
                            <wps:spPr>
                              <a:xfrm>
                                <a:off x="0" y="0"/>
                                <a:ext cx="0" cy="387626"/>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9602DB9" id="Прямая со стрелкой 14" o:spid="_x0000_s1026" type="#_x0000_t32" style="position:absolute;margin-left:176.7pt;margin-top:14.25pt;width:0;height:3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" strokecolor="#4472c4" strokeweight=".5pt">
                      <v:stroke endarrow="block" joinstyle="miter"/>
                    </v:shape>
                  </w:pict>
                </mc:Fallback>
              </mc:AlternateContent>
            </w:r>
          </w:p>
        </w:tc>
        <w:tc>
          <w:tcPr>
            <w:tcW w:w="1039" w:type="dxa"/>
            <w:tcBorders>
              <w:left w:val="single" w:sz="4" w:space="0" w:color="auto"/>
            </w:tcBorders>
          </w:tcPr>
          <w:p w14:paraId="28A09738" w14:textId="77777777" w:rsidR="00486C3D" w:rsidRDefault="00486C3D" w:rsidP="00BC2D83">
            <w:pPr>
              <w:ind w:right="-1"/>
              <w:jc w:val="center"/>
              <w:rPr>
                <w:rFonts w:ascii="Times New Roman" w:hAnsi="Times New Roman"/>
                <w:sz w:val="24"/>
                <w:szCs w:val="24"/>
              </w:rPr>
            </w:pPr>
          </w:p>
        </w:tc>
      </w:tr>
      <w:tr w:rsidR="00486C3D" w14:paraId="1E07D9C8" w14:textId="77777777" w:rsidTr="00BC2D83">
        <w:tc>
          <w:tcPr>
            <w:tcW w:w="1038" w:type="dxa"/>
            <w:tcBorders>
              <w:right w:val="single" w:sz="4" w:space="0" w:color="auto"/>
            </w:tcBorders>
          </w:tcPr>
          <w:p w14:paraId="32F666C5" w14:textId="77777777" w:rsidR="00486C3D" w:rsidRDefault="00486C3D" w:rsidP="00BC2D83">
            <w:pPr>
              <w:ind w:right="-1"/>
              <w:jc w:val="center"/>
              <w:rPr>
                <w:rFonts w:ascii="Times New Roman" w:hAnsi="Times New Roman"/>
                <w:sz w:val="24"/>
                <w:szCs w:val="24"/>
              </w:rPr>
            </w:pPr>
          </w:p>
        </w:tc>
        <w:tc>
          <w:tcPr>
            <w:tcW w:w="7268" w:type="dxa"/>
            <w:gridSpan w:val="7"/>
            <w:vMerge/>
            <w:tcBorders>
              <w:left w:val="single" w:sz="4" w:space="0" w:color="auto"/>
              <w:bottom w:val="single" w:sz="4" w:space="0" w:color="auto"/>
              <w:right w:val="single" w:sz="4" w:space="0" w:color="auto"/>
            </w:tcBorders>
          </w:tcPr>
          <w:p w14:paraId="31D16E9B" w14:textId="77777777" w:rsidR="00486C3D" w:rsidRDefault="00486C3D" w:rsidP="00BC2D83">
            <w:pPr>
              <w:ind w:right="-1"/>
              <w:jc w:val="center"/>
              <w:rPr>
                <w:rFonts w:ascii="Times New Roman" w:hAnsi="Times New Roman"/>
                <w:sz w:val="24"/>
                <w:szCs w:val="24"/>
              </w:rPr>
            </w:pPr>
          </w:p>
        </w:tc>
        <w:tc>
          <w:tcPr>
            <w:tcW w:w="1039" w:type="dxa"/>
            <w:tcBorders>
              <w:left w:val="single" w:sz="4" w:space="0" w:color="auto"/>
            </w:tcBorders>
          </w:tcPr>
          <w:p w14:paraId="4A8CFE62" w14:textId="77777777" w:rsidR="00486C3D" w:rsidRDefault="00486C3D" w:rsidP="00BC2D83">
            <w:pPr>
              <w:ind w:right="-1"/>
              <w:jc w:val="center"/>
              <w:rPr>
                <w:rFonts w:ascii="Times New Roman" w:hAnsi="Times New Roman"/>
                <w:sz w:val="24"/>
                <w:szCs w:val="24"/>
              </w:rPr>
            </w:pPr>
          </w:p>
        </w:tc>
      </w:tr>
      <w:tr w:rsidR="00486C3D" w14:paraId="2B85A97F" w14:textId="77777777" w:rsidTr="00BC2D83">
        <w:tc>
          <w:tcPr>
            <w:tcW w:w="1038" w:type="dxa"/>
          </w:tcPr>
          <w:p w14:paraId="2E3AA1E1" w14:textId="77777777" w:rsidR="00486C3D" w:rsidRDefault="00486C3D" w:rsidP="00BC2D83">
            <w:pPr>
              <w:ind w:right="-1"/>
              <w:jc w:val="center"/>
              <w:rPr>
                <w:rFonts w:ascii="Times New Roman" w:hAnsi="Times New Roman"/>
                <w:sz w:val="24"/>
                <w:szCs w:val="24"/>
              </w:rPr>
            </w:pPr>
          </w:p>
        </w:tc>
        <w:tc>
          <w:tcPr>
            <w:tcW w:w="1038" w:type="dxa"/>
            <w:tcBorders>
              <w:top w:val="single" w:sz="4" w:space="0" w:color="auto"/>
            </w:tcBorders>
          </w:tcPr>
          <w:p w14:paraId="1A60EE83" w14:textId="77777777" w:rsidR="00486C3D" w:rsidRDefault="00486C3D" w:rsidP="00BC2D83">
            <w:pPr>
              <w:ind w:right="-1"/>
              <w:jc w:val="center"/>
              <w:rPr>
                <w:rFonts w:ascii="Times New Roman" w:hAnsi="Times New Roman"/>
                <w:sz w:val="24"/>
                <w:szCs w:val="24"/>
              </w:rPr>
            </w:pPr>
          </w:p>
        </w:tc>
        <w:tc>
          <w:tcPr>
            <w:tcW w:w="1038" w:type="dxa"/>
            <w:tcBorders>
              <w:top w:val="single" w:sz="4" w:space="0" w:color="auto"/>
            </w:tcBorders>
          </w:tcPr>
          <w:p w14:paraId="13AACCCB" w14:textId="77777777" w:rsidR="00486C3D" w:rsidRDefault="00486C3D" w:rsidP="00BC2D83">
            <w:pPr>
              <w:ind w:right="-1"/>
              <w:jc w:val="center"/>
              <w:rPr>
                <w:rFonts w:ascii="Times New Roman" w:hAnsi="Times New Roman"/>
                <w:sz w:val="24"/>
                <w:szCs w:val="24"/>
              </w:rPr>
            </w:pPr>
          </w:p>
        </w:tc>
        <w:tc>
          <w:tcPr>
            <w:tcW w:w="1038" w:type="dxa"/>
            <w:tcBorders>
              <w:top w:val="single" w:sz="4" w:space="0" w:color="auto"/>
            </w:tcBorders>
          </w:tcPr>
          <w:p w14:paraId="1A7F39E0" w14:textId="77777777" w:rsidR="00486C3D" w:rsidRDefault="00486C3D" w:rsidP="00BC2D83">
            <w:pPr>
              <w:ind w:right="-1"/>
              <w:jc w:val="center"/>
              <w:rPr>
                <w:rFonts w:ascii="Times New Roman" w:hAnsi="Times New Roman"/>
                <w:sz w:val="24"/>
                <w:szCs w:val="24"/>
              </w:rPr>
            </w:pPr>
          </w:p>
        </w:tc>
        <w:tc>
          <w:tcPr>
            <w:tcW w:w="1038" w:type="dxa"/>
            <w:tcBorders>
              <w:top w:val="single" w:sz="4" w:space="0" w:color="auto"/>
            </w:tcBorders>
          </w:tcPr>
          <w:p w14:paraId="1DDC0DB6" w14:textId="77777777" w:rsidR="00486C3D" w:rsidRDefault="00486C3D" w:rsidP="00BC2D83">
            <w:pPr>
              <w:ind w:right="-1"/>
              <w:jc w:val="center"/>
              <w:rPr>
                <w:rFonts w:ascii="Times New Roman" w:hAnsi="Times New Roman"/>
                <w:sz w:val="24"/>
                <w:szCs w:val="24"/>
              </w:rPr>
            </w:pPr>
          </w:p>
        </w:tc>
        <w:tc>
          <w:tcPr>
            <w:tcW w:w="1038" w:type="dxa"/>
            <w:tcBorders>
              <w:top w:val="single" w:sz="4" w:space="0" w:color="auto"/>
            </w:tcBorders>
          </w:tcPr>
          <w:p w14:paraId="1E06AF99" w14:textId="77777777" w:rsidR="00486C3D" w:rsidRDefault="00486C3D" w:rsidP="00BC2D83">
            <w:pPr>
              <w:ind w:right="-1"/>
              <w:jc w:val="center"/>
              <w:rPr>
                <w:rFonts w:ascii="Times New Roman" w:hAnsi="Times New Roman"/>
                <w:sz w:val="24"/>
                <w:szCs w:val="24"/>
              </w:rPr>
            </w:pPr>
          </w:p>
        </w:tc>
        <w:tc>
          <w:tcPr>
            <w:tcW w:w="1039" w:type="dxa"/>
            <w:tcBorders>
              <w:top w:val="single" w:sz="4" w:space="0" w:color="auto"/>
            </w:tcBorders>
          </w:tcPr>
          <w:p w14:paraId="018B4811" w14:textId="77777777" w:rsidR="00486C3D" w:rsidRDefault="00486C3D" w:rsidP="00BC2D83">
            <w:pPr>
              <w:ind w:right="-1"/>
              <w:jc w:val="center"/>
              <w:rPr>
                <w:rFonts w:ascii="Times New Roman" w:hAnsi="Times New Roman"/>
                <w:sz w:val="24"/>
                <w:szCs w:val="24"/>
              </w:rPr>
            </w:pPr>
          </w:p>
        </w:tc>
        <w:tc>
          <w:tcPr>
            <w:tcW w:w="1039" w:type="dxa"/>
            <w:tcBorders>
              <w:top w:val="single" w:sz="4" w:space="0" w:color="auto"/>
            </w:tcBorders>
          </w:tcPr>
          <w:p w14:paraId="57587297" w14:textId="77777777" w:rsidR="00486C3D" w:rsidRDefault="00486C3D" w:rsidP="00BC2D83">
            <w:pPr>
              <w:ind w:right="-1"/>
              <w:jc w:val="center"/>
              <w:rPr>
                <w:rFonts w:ascii="Times New Roman" w:hAnsi="Times New Roman"/>
                <w:sz w:val="24"/>
                <w:szCs w:val="24"/>
              </w:rPr>
            </w:pPr>
          </w:p>
        </w:tc>
        <w:tc>
          <w:tcPr>
            <w:tcW w:w="1039" w:type="dxa"/>
          </w:tcPr>
          <w:p w14:paraId="7730F075" w14:textId="77777777" w:rsidR="00486C3D" w:rsidRDefault="00486C3D" w:rsidP="00BC2D83">
            <w:pPr>
              <w:ind w:right="-1"/>
              <w:jc w:val="center"/>
              <w:rPr>
                <w:rFonts w:ascii="Times New Roman" w:hAnsi="Times New Roman"/>
                <w:sz w:val="24"/>
                <w:szCs w:val="24"/>
              </w:rPr>
            </w:pPr>
          </w:p>
        </w:tc>
      </w:tr>
      <w:tr w:rsidR="00486C3D" w14:paraId="2428FF3D" w14:textId="77777777" w:rsidTr="00BC2D83">
        <w:tc>
          <w:tcPr>
            <w:tcW w:w="1038" w:type="dxa"/>
          </w:tcPr>
          <w:p w14:paraId="41C443AE" w14:textId="77777777" w:rsidR="00486C3D" w:rsidRDefault="00486C3D" w:rsidP="00BC2D83">
            <w:pPr>
              <w:ind w:right="-1"/>
              <w:jc w:val="center"/>
              <w:rPr>
                <w:rFonts w:ascii="Times New Roman" w:hAnsi="Times New Roman"/>
                <w:sz w:val="24"/>
                <w:szCs w:val="24"/>
              </w:rPr>
            </w:pPr>
          </w:p>
        </w:tc>
        <w:tc>
          <w:tcPr>
            <w:tcW w:w="1038" w:type="dxa"/>
          </w:tcPr>
          <w:p w14:paraId="21653C2F" w14:textId="77777777" w:rsidR="00486C3D" w:rsidRDefault="00486C3D" w:rsidP="00BC2D83">
            <w:pPr>
              <w:ind w:right="-1"/>
              <w:jc w:val="center"/>
              <w:rPr>
                <w:rFonts w:ascii="Times New Roman" w:hAnsi="Times New Roman"/>
                <w:sz w:val="24"/>
                <w:szCs w:val="24"/>
              </w:rPr>
            </w:pPr>
          </w:p>
        </w:tc>
        <w:tc>
          <w:tcPr>
            <w:tcW w:w="1038" w:type="dxa"/>
          </w:tcPr>
          <w:p w14:paraId="43C2A5F9" w14:textId="77777777" w:rsidR="00486C3D" w:rsidRDefault="00486C3D" w:rsidP="00BC2D83">
            <w:pPr>
              <w:ind w:right="-1"/>
              <w:jc w:val="center"/>
              <w:rPr>
                <w:rFonts w:ascii="Times New Roman" w:hAnsi="Times New Roman"/>
                <w:sz w:val="24"/>
                <w:szCs w:val="24"/>
              </w:rPr>
            </w:pPr>
          </w:p>
        </w:tc>
        <w:tc>
          <w:tcPr>
            <w:tcW w:w="1038" w:type="dxa"/>
            <w:tcBorders>
              <w:bottom w:val="single" w:sz="4" w:space="0" w:color="auto"/>
            </w:tcBorders>
          </w:tcPr>
          <w:p w14:paraId="1D662590" w14:textId="77777777" w:rsidR="00486C3D" w:rsidRDefault="00486C3D" w:rsidP="00BC2D83">
            <w:pPr>
              <w:ind w:right="-1"/>
              <w:jc w:val="center"/>
              <w:rPr>
                <w:rFonts w:ascii="Times New Roman" w:hAnsi="Times New Roman"/>
                <w:sz w:val="24"/>
                <w:szCs w:val="24"/>
              </w:rPr>
            </w:pPr>
          </w:p>
        </w:tc>
        <w:tc>
          <w:tcPr>
            <w:tcW w:w="1038" w:type="dxa"/>
            <w:tcBorders>
              <w:bottom w:val="single" w:sz="4" w:space="0" w:color="auto"/>
            </w:tcBorders>
          </w:tcPr>
          <w:p w14:paraId="72BBD290" w14:textId="77777777" w:rsidR="00486C3D" w:rsidRDefault="00486C3D" w:rsidP="00BC2D83">
            <w:pPr>
              <w:ind w:right="-1"/>
              <w:jc w:val="center"/>
              <w:rPr>
                <w:rFonts w:ascii="Times New Roman" w:hAnsi="Times New Roman"/>
                <w:sz w:val="24"/>
                <w:szCs w:val="24"/>
              </w:rPr>
            </w:pPr>
          </w:p>
        </w:tc>
        <w:tc>
          <w:tcPr>
            <w:tcW w:w="1038" w:type="dxa"/>
            <w:tcBorders>
              <w:bottom w:val="single" w:sz="4" w:space="0" w:color="auto"/>
            </w:tcBorders>
          </w:tcPr>
          <w:p w14:paraId="2A89C291" w14:textId="77777777" w:rsidR="00486C3D" w:rsidRDefault="00486C3D" w:rsidP="00BC2D83">
            <w:pPr>
              <w:ind w:right="-1"/>
              <w:jc w:val="center"/>
              <w:rPr>
                <w:rFonts w:ascii="Times New Roman" w:hAnsi="Times New Roman"/>
                <w:sz w:val="24"/>
                <w:szCs w:val="24"/>
              </w:rPr>
            </w:pPr>
          </w:p>
        </w:tc>
        <w:tc>
          <w:tcPr>
            <w:tcW w:w="1039" w:type="dxa"/>
          </w:tcPr>
          <w:p w14:paraId="01FA1004" w14:textId="77777777" w:rsidR="00486C3D" w:rsidRDefault="00486C3D" w:rsidP="00BC2D83">
            <w:pPr>
              <w:ind w:right="-1"/>
              <w:jc w:val="center"/>
              <w:rPr>
                <w:rFonts w:ascii="Times New Roman" w:hAnsi="Times New Roman"/>
                <w:sz w:val="24"/>
                <w:szCs w:val="24"/>
              </w:rPr>
            </w:pPr>
          </w:p>
        </w:tc>
        <w:tc>
          <w:tcPr>
            <w:tcW w:w="1039" w:type="dxa"/>
          </w:tcPr>
          <w:p w14:paraId="71452D09" w14:textId="77777777" w:rsidR="00486C3D" w:rsidRDefault="00486C3D" w:rsidP="00BC2D83">
            <w:pPr>
              <w:ind w:right="-1"/>
              <w:jc w:val="center"/>
              <w:rPr>
                <w:rFonts w:ascii="Times New Roman" w:hAnsi="Times New Roman"/>
                <w:sz w:val="24"/>
                <w:szCs w:val="24"/>
              </w:rPr>
            </w:pPr>
          </w:p>
        </w:tc>
        <w:tc>
          <w:tcPr>
            <w:tcW w:w="1039" w:type="dxa"/>
          </w:tcPr>
          <w:p w14:paraId="05DDAC55" w14:textId="77777777" w:rsidR="00486C3D" w:rsidRDefault="00486C3D" w:rsidP="00BC2D83">
            <w:pPr>
              <w:ind w:right="-1"/>
              <w:jc w:val="center"/>
              <w:rPr>
                <w:rFonts w:ascii="Times New Roman" w:hAnsi="Times New Roman"/>
                <w:sz w:val="24"/>
                <w:szCs w:val="24"/>
              </w:rPr>
            </w:pPr>
          </w:p>
        </w:tc>
      </w:tr>
      <w:tr w:rsidR="00486C3D" w14:paraId="035A3AB6" w14:textId="77777777" w:rsidTr="00BC2D83">
        <w:tc>
          <w:tcPr>
            <w:tcW w:w="1038" w:type="dxa"/>
          </w:tcPr>
          <w:p w14:paraId="53D49024" w14:textId="77777777" w:rsidR="00486C3D" w:rsidRDefault="00486C3D" w:rsidP="00BC2D83">
            <w:pPr>
              <w:ind w:right="-1"/>
              <w:jc w:val="center"/>
              <w:rPr>
                <w:rFonts w:ascii="Times New Roman" w:hAnsi="Times New Roman"/>
                <w:sz w:val="24"/>
                <w:szCs w:val="24"/>
              </w:rPr>
            </w:pPr>
          </w:p>
        </w:tc>
        <w:tc>
          <w:tcPr>
            <w:tcW w:w="1038" w:type="dxa"/>
          </w:tcPr>
          <w:p w14:paraId="1CAA8BC6" w14:textId="77777777" w:rsidR="00486C3D" w:rsidRDefault="00486C3D" w:rsidP="00BC2D83">
            <w:pPr>
              <w:ind w:right="-1"/>
              <w:jc w:val="center"/>
              <w:rPr>
                <w:rFonts w:ascii="Times New Roman" w:hAnsi="Times New Roman"/>
                <w:sz w:val="24"/>
                <w:szCs w:val="24"/>
              </w:rPr>
            </w:pPr>
          </w:p>
        </w:tc>
        <w:tc>
          <w:tcPr>
            <w:tcW w:w="1038" w:type="dxa"/>
            <w:tcBorders>
              <w:right w:val="single" w:sz="4" w:space="0" w:color="auto"/>
            </w:tcBorders>
          </w:tcPr>
          <w:p w14:paraId="55C0E479" w14:textId="77777777" w:rsidR="00486C3D" w:rsidRDefault="00486C3D" w:rsidP="00BC2D83">
            <w:pPr>
              <w:ind w:right="-1"/>
              <w:jc w:val="center"/>
              <w:rPr>
                <w:rFonts w:ascii="Times New Roman" w:hAnsi="Times New Roman"/>
                <w:sz w:val="24"/>
                <w:szCs w:val="24"/>
              </w:rPr>
            </w:pPr>
          </w:p>
        </w:tc>
        <w:tc>
          <w:tcPr>
            <w:tcW w:w="3114" w:type="dxa"/>
            <w:gridSpan w:val="3"/>
            <w:tcBorders>
              <w:top w:val="single" w:sz="4" w:space="0" w:color="auto"/>
              <w:left w:val="single" w:sz="4" w:space="0" w:color="auto"/>
              <w:bottom w:val="single" w:sz="4" w:space="0" w:color="auto"/>
              <w:right w:val="single" w:sz="4" w:space="0" w:color="auto"/>
            </w:tcBorders>
          </w:tcPr>
          <w:p w14:paraId="6409E2FA" w14:textId="77777777" w:rsidR="00486C3D" w:rsidRDefault="00486C3D" w:rsidP="00BC2D83">
            <w:pPr>
              <w:ind w:right="-1"/>
              <w:jc w:val="center"/>
              <w:rPr>
                <w:rFonts w:ascii="Times New Roman" w:hAnsi="Times New Roman"/>
                <w:sz w:val="28"/>
                <w:szCs w:val="28"/>
              </w:rPr>
            </w:pPr>
          </w:p>
          <w:p w14:paraId="6A5575AC" w14:textId="77777777" w:rsidR="00486C3D" w:rsidRDefault="00486C3D" w:rsidP="00BC2D83">
            <w:pPr>
              <w:ind w:right="-1"/>
              <w:jc w:val="center"/>
              <w:rPr>
                <w:rFonts w:ascii="Times New Roman" w:hAnsi="Times New Roman"/>
                <w:sz w:val="28"/>
                <w:szCs w:val="28"/>
              </w:rPr>
            </w:pPr>
            <w:r w:rsidRPr="00C7303C">
              <w:rPr>
                <w:rFonts w:ascii="Times New Roman" w:hAnsi="Times New Roman"/>
                <w:sz w:val="28"/>
                <w:szCs w:val="28"/>
              </w:rPr>
              <w:t>Заявитель</w:t>
            </w:r>
          </w:p>
          <w:p w14:paraId="6B90340E" w14:textId="77777777" w:rsidR="00486C3D" w:rsidRPr="00C7303C" w:rsidRDefault="00486C3D" w:rsidP="00BC2D83">
            <w:pPr>
              <w:ind w:right="-1"/>
              <w:jc w:val="center"/>
              <w:rPr>
                <w:rFonts w:ascii="Times New Roman" w:hAnsi="Times New Roman"/>
                <w:sz w:val="28"/>
                <w:szCs w:val="28"/>
              </w:rPr>
            </w:pPr>
          </w:p>
        </w:tc>
        <w:tc>
          <w:tcPr>
            <w:tcW w:w="1039" w:type="dxa"/>
            <w:tcBorders>
              <w:left w:val="single" w:sz="4" w:space="0" w:color="auto"/>
            </w:tcBorders>
          </w:tcPr>
          <w:p w14:paraId="1629DE7F" w14:textId="77777777" w:rsidR="00486C3D" w:rsidRDefault="00486C3D" w:rsidP="00BC2D83">
            <w:pPr>
              <w:ind w:right="-1"/>
              <w:jc w:val="center"/>
              <w:rPr>
                <w:rFonts w:ascii="Times New Roman" w:hAnsi="Times New Roman"/>
                <w:sz w:val="24"/>
                <w:szCs w:val="24"/>
              </w:rPr>
            </w:pPr>
          </w:p>
        </w:tc>
        <w:tc>
          <w:tcPr>
            <w:tcW w:w="1039" w:type="dxa"/>
          </w:tcPr>
          <w:p w14:paraId="5F4966B5" w14:textId="77777777" w:rsidR="00486C3D" w:rsidRDefault="00486C3D" w:rsidP="00BC2D83">
            <w:pPr>
              <w:ind w:right="-1"/>
              <w:jc w:val="center"/>
              <w:rPr>
                <w:rFonts w:ascii="Times New Roman" w:hAnsi="Times New Roman"/>
                <w:sz w:val="24"/>
                <w:szCs w:val="24"/>
              </w:rPr>
            </w:pPr>
          </w:p>
        </w:tc>
        <w:tc>
          <w:tcPr>
            <w:tcW w:w="1039" w:type="dxa"/>
          </w:tcPr>
          <w:p w14:paraId="1DF60CEA" w14:textId="77777777" w:rsidR="00486C3D" w:rsidRDefault="00486C3D" w:rsidP="00BC2D83">
            <w:pPr>
              <w:ind w:right="-1"/>
              <w:jc w:val="center"/>
              <w:rPr>
                <w:rFonts w:ascii="Times New Roman" w:hAnsi="Times New Roman"/>
                <w:sz w:val="24"/>
                <w:szCs w:val="24"/>
              </w:rPr>
            </w:pPr>
          </w:p>
        </w:tc>
      </w:tr>
    </w:tbl>
    <w:p w14:paraId="378B1975" w14:textId="77777777" w:rsidR="00486C3D" w:rsidRDefault="00486C3D" w:rsidP="00486C3D">
      <w:pPr>
        <w:spacing w:after="0" w:line="240" w:lineRule="auto"/>
        <w:ind w:right="-1"/>
        <w:jc w:val="center"/>
        <w:rPr>
          <w:rFonts w:ascii="Times New Roman" w:hAnsi="Times New Roman"/>
          <w:sz w:val="24"/>
          <w:szCs w:val="24"/>
        </w:rPr>
      </w:pPr>
    </w:p>
    <w:p w14:paraId="6E5C5FF6" w14:textId="77777777" w:rsidR="00486C3D" w:rsidRDefault="00486C3D" w:rsidP="00486C3D">
      <w:pPr>
        <w:spacing w:after="0" w:line="240" w:lineRule="auto"/>
        <w:ind w:right="-1"/>
        <w:jc w:val="center"/>
        <w:rPr>
          <w:rFonts w:ascii="Times New Roman" w:hAnsi="Times New Roman"/>
          <w:sz w:val="24"/>
          <w:szCs w:val="24"/>
        </w:rPr>
      </w:pPr>
    </w:p>
    <w:p w14:paraId="68DA64FD" w14:textId="77777777" w:rsidR="00486C3D" w:rsidRDefault="00486C3D" w:rsidP="00486C3D">
      <w:pPr>
        <w:spacing w:after="0" w:line="240" w:lineRule="auto"/>
        <w:ind w:right="-1"/>
        <w:jc w:val="center"/>
        <w:rPr>
          <w:rFonts w:ascii="Times New Roman" w:hAnsi="Times New Roman"/>
          <w:sz w:val="24"/>
          <w:szCs w:val="24"/>
        </w:rPr>
      </w:pPr>
    </w:p>
    <w:p w14:paraId="1D612B3C" w14:textId="77777777" w:rsidR="00486C3D" w:rsidRDefault="00486C3D" w:rsidP="00486C3D">
      <w:pPr>
        <w:spacing w:after="0" w:line="240" w:lineRule="auto"/>
        <w:ind w:right="-1"/>
        <w:jc w:val="center"/>
        <w:rPr>
          <w:rFonts w:ascii="Times New Roman" w:hAnsi="Times New Roman"/>
          <w:sz w:val="24"/>
          <w:szCs w:val="24"/>
        </w:rPr>
      </w:pPr>
    </w:p>
    <w:p w14:paraId="33C450CC" w14:textId="77777777" w:rsidR="00486C3D" w:rsidRDefault="00486C3D" w:rsidP="00486C3D">
      <w:pPr>
        <w:spacing w:after="0" w:line="240" w:lineRule="auto"/>
        <w:ind w:right="-1"/>
        <w:jc w:val="center"/>
        <w:rPr>
          <w:rFonts w:ascii="Times New Roman" w:hAnsi="Times New Roman"/>
          <w:sz w:val="24"/>
          <w:szCs w:val="24"/>
        </w:rPr>
      </w:pPr>
    </w:p>
    <w:p w14:paraId="0D5C7E33" w14:textId="77777777" w:rsidR="00486C3D" w:rsidRDefault="00486C3D" w:rsidP="00486C3D">
      <w:pPr>
        <w:spacing w:after="0" w:line="240" w:lineRule="auto"/>
        <w:ind w:right="-1"/>
        <w:jc w:val="center"/>
        <w:rPr>
          <w:rFonts w:ascii="Times New Roman" w:hAnsi="Times New Roman"/>
          <w:sz w:val="24"/>
          <w:szCs w:val="24"/>
        </w:rPr>
      </w:pPr>
    </w:p>
    <w:p w14:paraId="30622712" w14:textId="77777777" w:rsidR="00486C3D" w:rsidRDefault="00486C3D" w:rsidP="00486C3D">
      <w:pPr>
        <w:spacing w:after="0" w:line="240" w:lineRule="auto"/>
        <w:ind w:right="-1"/>
        <w:jc w:val="center"/>
        <w:rPr>
          <w:rFonts w:ascii="Times New Roman" w:hAnsi="Times New Roman"/>
          <w:sz w:val="24"/>
          <w:szCs w:val="24"/>
        </w:rPr>
      </w:pPr>
    </w:p>
    <w:p w14:paraId="4081AE63" w14:textId="77777777" w:rsidR="00486C3D" w:rsidRDefault="00486C3D" w:rsidP="00486C3D">
      <w:pPr>
        <w:spacing w:after="0" w:line="240" w:lineRule="auto"/>
        <w:ind w:right="-1"/>
        <w:jc w:val="center"/>
        <w:rPr>
          <w:rFonts w:ascii="Times New Roman" w:hAnsi="Times New Roman"/>
          <w:sz w:val="24"/>
          <w:szCs w:val="24"/>
        </w:rPr>
      </w:pPr>
    </w:p>
    <w:p w14:paraId="4A0BE56E" w14:textId="77777777" w:rsidR="00486C3D" w:rsidRDefault="00486C3D" w:rsidP="00486C3D">
      <w:pPr>
        <w:spacing w:after="0" w:line="240" w:lineRule="auto"/>
        <w:ind w:right="-1"/>
        <w:jc w:val="center"/>
        <w:rPr>
          <w:rFonts w:ascii="Times New Roman" w:hAnsi="Times New Roman"/>
          <w:sz w:val="24"/>
          <w:szCs w:val="24"/>
        </w:rPr>
      </w:pPr>
    </w:p>
    <w:tbl>
      <w:tblPr>
        <w:tblW w:w="0" w:type="auto"/>
        <w:tblLook w:val="04A0" w:firstRow="1" w:lastRow="0" w:firstColumn="1" w:lastColumn="0" w:noHBand="0" w:noVBand="1"/>
      </w:tblPr>
      <w:tblGrid>
        <w:gridCol w:w="3091"/>
        <w:gridCol w:w="1871"/>
        <w:gridCol w:w="4393"/>
      </w:tblGrid>
      <w:tr w:rsidR="00486C3D" w:rsidRPr="002E123E" w14:paraId="3D27AE2F" w14:textId="77777777" w:rsidTr="00BC2D83">
        <w:tc>
          <w:tcPr>
            <w:tcW w:w="3091" w:type="dxa"/>
            <w:shd w:val="clear" w:color="auto" w:fill="auto"/>
          </w:tcPr>
          <w:p w14:paraId="456D8228" w14:textId="77777777" w:rsidR="00486C3D" w:rsidRPr="002E123E" w:rsidRDefault="00486C3D" w:rsidP="00BC2D83">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tc>
        <w:tc>
          <w:tcPr>
            <w:tcW w:w="1871" w:type="dxa"/>
            <w:shd w:val="clear" w:color="auto" w:fill="auto"/>
          </w:tcPr>
          <w:p w14:paraId="1527002A" w14:textId="77777777" w:rsidR="00486C3D" w:rsidRPr="002E123E" w:rsidRDefault="00486C3D" w:rsidP="00BC2D83">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tc>
        <w:tc>
          <w:tcPr>
            <w:tcW w:w="4393" w:type="dxa"/>
            <w:shd w:val="clear" w:color="auto" w:fill="auto"/>
          </w:tcPr>
          <w:p w14:paraId="143E179D" w14:textId="77777777" w:rsidR="00486C3D" w:rsidRPr="002E123E" w:rsidRDefault="00486C3D" w:rsidP="00BC2D83">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8"/>
                <w:lang w:eastAsia="ru-RU"/>
              </w:rPr>
            </w:pPr>
            <w:r w:rsidRPr="002E123E">
              <w:rPr>
                <w:rFonts w:ascii="Times New Roman" w:eastAsia="Times New Roman" w:hAnsi="Times New Roman" w:cs="Times New Roman"/>
                <w:color w:val="26282F"/>
                <w:sz w:val="28"/>
                <w:szCs w:val="28"/>
                <w:lang w:eastAsia="ru-RU"/>
              </w:rPr>
              <w:t xml:space="preserve">Приложение № </w:t>
            </w:r>
            <w:r>
              <w:rPr>
                <w:rFonts w:ascii="Times New Roman" w:eastAsia="Times New Roman" w:hAnsi="Times New Roman" w:cs="Times New Roman"/>
                <w:color w:val="26282F"/>
                <w:sz w:val="28"/>
                <w:szCs w:val="28"/>
                <w:lang w:eastAsia="ru-RU"/>
              </w:rPr>
              <w:t>2</w:t>
            </w:r>
          </w:p>
          <w:p w14:paraId="2D1C9909" w14:textId="77777777" w:rsidR="00486C3D" w:rsidRPr="002E123E" w:rsidRDefault="00486C3D" w:rsidP="00BC2D83">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8"/>
                <w:lang w:eastAsia="ru-RU"/>
              </w:rPr>
            </w:pPr>
            <w:r w:rsidRPr="002E123E">
              <w:rPr>
                <w:rFonts w:ascii="Times New Roman" w:eastAsia="Times New Roman" w:hAnsi="Times New Roman" w:cs="Times New Roman"/>
                <w:color w:val="26282F"/>
                <w:sz w:val="28"/>
                <w:szCs w:val="28"/>
                <w:lang w:eastAsia="ru-RU"/>
              </w:rPr>
              <w:t>к Административному регламенту предоставления муниципальной услуги «</w:t>
            </w:r>
            <w:r w:rsidRPr="00345380">
              <w:rPr>
                <w:rFonts w:ascii="Times New Roman" w:hAnsi="Times New Roman" w:cs="Times New Roman"/>
                <w:bCs/>
                <w:sz w:val="28"/>
                <w:szCs w:val="28"/>
              </w:rPr>
              <w:t>Перевод жилого помещения в нежилое помещение и нежилого помещения в жилое помещение</w:t>
            </w:r>
            <w:r w:rsidRPr="002E123E">
              <w:rPr>
                <w:rFonts w:ascii="Times New Roman" w:eastAsia="Times New Roman" w:hAnsi="Times New Roman" w:cs="Times New Roman"/>
                <w:color w:val="26282F"/>
                <w:sz w:val="28"/>
                <w:szCs w:val="28"/>
                <w:lang w:eastAsia="ru-RU"/>
              </w:rPr>
              <w:t>»</w:t>
            </w:r>
          </w:p>
        </w:tc>
      </w:tr>
    </w:tbl>
    <w:p w14:paraId="36521897" w14:textId="77777777" w:rsidR="00486C3D" w:rsidRDefault="00486C3D" w:rsidP="00486C3D">
      <w:pPr>
        <w:spacing w:after="0" w:line="240" w:lineRule="auto"/>
        <w:ind w:right="-1"/>
        <w:jc w:val="center"/>
        <w:rPr>
          <w:rFonts w:ascii="Times New Roman" w:hAnsi="Times New Roman"/>
          <w:sz w:val="24"/>
          <w:szCs w:val="24"/>
        </w:rPr>
      </w:pPr>
    </w:p>
    <w:p w14:paraId="068638B1" w14:textId="77777777" w:rsidR="00486C3D" w:rsidRPr="00DA5F72" w:rsidRDefault="00486C3D" w:rsidP="00486C3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DA5F72">
        <w:rPr>
          <w:rFonts w:ascii="Times New Roman" w:eastAsiaTheme="minorEastAsia" w:hAnsi="Times New Roman" w:cs="Times New Roman"/>
          <w:b/>
          <w:bCs/>
          <w:color w:val="26282F"/>
          <w:sz w:val="28"/>
          <w:szCs w:val="28"/>
          <w:lang w:eastAsia="ru-RU"/>
        </w:rPr>
        <w:t xml:space="preserve">Правовые основания предоставления муниципальной услуги </w:t>
      </w:r>
      <w:r>
        <w:rPr>
          <w:rFonts w:ascii="Times New Roman" w:eastAsiaTheme="minorEastAsia" w:hAnsi="Times New Roman" w:cs="Times New Roman"/>
          <w:b/>
          <w:bCs/>
          <w:color w:val="26282F"/>
          <w:sz w:val="28"/>
          <w:szCs w:val="28"/>
          <w:lang w:eastAsia="ru-RU"/>
        </w:rPr>
        <w:t>«</w:t>
      </w:r>
      <w:r w:rsidRPr="00DA5F72">
        <w:rPr>
          <w:rFonts w:ascii="Times New Roman" w:eastAsiaTheme="minorEastAsia" w:hAnsi="Times New Roman" w:cs="Times New Roman"/>
          <w:b/>
          <w:bCs/>
          <w:color w:val="26282F"/>
          <w:sz w:val="28"/>
          <w:szCs w:val="28"/>
          <w:lang w:eastAsia="ru-RU"/>
        </w:rPr>
        <w:t>Перевод жилого помещения в нежилое помещение и нежилого помещения в жилое помещение</w:t>
      </w:r>
      <w:r>
        <w:rPr>
          <w:rFonts w:ascii="Times New Roman" w:eastAsiaTheme="minorEastAsia" w:hAnsi="Times New Roman" w:cs="Times New Roman"/>
          <w:b/>
          <w:bCs/>
          <w:color w:val="26282F"/>
          <w:sz w:val="28"/>
          <w:szCs w:val="28"/>
          <w:lang w:eastAsia="ru-RU"/>
        </w:rPr>
        <w:t>»</w:t>
      </w:r>
      <w:r w:rsidRPr="00DA5F72">
        <w:rPr>
          <w:rFonts w:ascii="Times New Roman" w:eastAsiaTheme="minorEastAsia" w:hAnsi="Times New Roman" w:cs="Times New Roman"/>
          <w:b/>
          <w:bCs/>
          <w:color w:val="26282F"/>
          <w:sz w:val="28"/>
          <w:szCs w:val="28"/>
          <w:lang w:eastAsia="ru-RU"/>
        </w:rPr>
        <w:br/>
      </w:r>
    </w:p>
    <w:p w14:paraId="66399DFD" w14:textId="77777777" w:rsidR="00486C3D" w:rsidRPr="007374B6" w:rsidRDefault="00486C3D" w:rsidP="00486C3D">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14:paraId="4B6EDBE2" w14:textId="77777777" w:rsidR="00486C3D" w:rsidRPr="00DA5F72"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A5F72">
        <w:rPr>
          <w:rFonts w:ascii="Times New Roman" w:eastAsiaTheme="minorEastAsia" w:hAnsi="Times New Roman" w:cs="Times New Roman"/>
          <w:sz w:val="28"/>
          <w:szCs w:val="28"/>
          <w:lang w:eastAsia="ru-RU"/>
        </w:rPr>
        <w:t>Предоставление муниципальной услуги осуществляется в соответствии с:</w:t>
      </w:r>
    </w:p>
    <w:p w14:paraId="76F6594C" w14:textId="77777777" w:rsidR="00486C3D" w:rsidRPr="00DA5F72"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A5F72">
        <w:rPr>
          <w:rFonts w:ascii="Times New Roman" w:eastAsiaTheme="minorEastAsia" w:hAnsi="Times New Roman" w:cs="Times New Roman"/>
          <w:sz w:val="28"/>
          <w:szCs w:val="28"/>
          <w:lang w:eastAsia="ru-RU"/>
        </w:rPr>
        <w:t xml:space="preserve">- </w:t>
      </w:r>
      <w:hyperlink r:id="rId34" w:history="1">
        <w:r w:rsidRPr="00DA5F72">
          <w:rPr>
            <w:rFonts w:ascii="Times New Roman" w:eastAsiaTheme="minorEastAsia" w:hAnsi="Times New Roman" w:cs="Times New Roman"/>
            <w:sz w:val="28"/>
            <w:szCs w:val="28"/>
            <w:lang w:eastAsia="ru-RU"/>
          </w:rPr>
          <w:t>Жилищным Кодексом</w:t>
        </w:r>
      </w:hyperlink>
      <w:r w:rsidRPr="00DA5F72">
        <w:rPr>
          <w:rFonts w:ascii="Times New Roman" w:eastAsiaTheme="minorEastAsia" w:hAnsi="Times New Roman" w:cs="Times New Roman"/>
          <w:sz w:val="28"/>
          <w:szCs w:val="28"/>
          <w:lang w:eastAsia="ru-RU"/>
        </w:rPr>
        <w:t xml:space="preserve"> Российской Федерации;</w:t>
      </w:r>
    </w:p>
    <w:p w14:paraId="63CC9D89" w14:textId="77777777" w:rsidR="00486C3D" w:rsidRPr="00DA5F72"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A5F72">
        <w:rPr>
          <w:rFonts w:ascii="Times New Roman" w:eastAsiaTheme="minorEastAsia" w:hAnsi="Times New Roman" w:cs="Times New Roman"/>
          <w:sz w:val="28"/>
          <w:szCs w:val="28"/>
          <w:lang w:eastAsia="ru-RU"/>
        </w:rPr>
        <w:t xml:space="preserve">- </w:t>
      </w:r>
      <w:hyperlink r:id="rId35" w:history="1">
        <w:r w:rsidRPr="00DA5F72">
          <w:rPr>
            <w:rFonts w:ascii="Times New Roman" w:eastAsiaTheme="minorEastAsia" w:hAnsi="Times New Roman" w:cs="Times New Roman"/>
            <w:sz w:val="28"/>
            <w:szCs w:val="28"/>
            <w:lang w:eastAsia="ru-RU"/>
          </w:rPr>
          <w:t>федеральным законом</w:t>
        </w:r>
      </w:hyperlink>
      <w:r w:rsidRPr="00DA5F72">
        <w:rPr>
          <w:rFonts w:ascii="Times New Roman" w:eastAsiaTheme="minorEastAsia" w:hAnsi="Times New Roman" w:cs="Times New Roman"/>
          <w:sz w:val="28"/>
          <w:szCs w:val="28"/>
          <w:lang w:eastAsia="ru-RU"/>
        </w:rPr>
        <w:t xml:space="preserve"> от 27.07.2010 № 210-ФЗ «Об организации предоставления государственных и муниципальных услуг»;</w:t>
      </w:r>
    </w:p>
    <w:p w14:paraId="3BC48462" w14:textId="77777777" w:rsidR="00486C3D" w:rsidRPr="00DA5F72"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A5F72">
        <w:rPr>
          <w:rFonts w:ascii="Times New Roman" w:eastAsiaTheme="minorEastAsia" w:hAnsi="Times New Roman" w:cs="Times New Roman"/>
          <w:sz w:val="28"/>
          <w:szCs w:val="28"/>
          <w:lang w:eastAsia="ru-RU"/>
        </w:rPr>
        <w:t xml:space="preserve">- </w:t>
      </w:r>
      <w:hyperlink r:id="rId36" w:history="1">
        <w:r w:rsidRPr="00DA5F72">
          <w:rPr>
            <w:rFonts w:ascii="Times New Roman" w:eastAsiaTheme="minorEastAsia" w:hAnsi="Times New Roman" w:cs="Times New Roman"/>
            <w:sz w:val="28"/>
            <w:szCs w:val="28"/>
            <w:lang w:eastAsia="ru-RU"/>
          </w:rPr>
          <w:t>постановлением</w:t>
        </w:r>
      </w:hyperlink>
      <w:r w:rsidRPr="00DA5F72">
        <w:rPr>
          <w:rFonts w:ascii="Times New Roman" w:eastAsiaTheme="minorEastAsia" w:hAnsi="Times New Roman" w:cs="Times New Roman"/>
          <w:sz w:val="28"/>
          <w:szCs w:val="28"/>
          <w:lang w:eastAsia="ru-RU"/>
        </w:rPr>
        <w:t xml:space="preserve"> Правительства Российской Федерации от 26 сентября 1994 г. № 1086 «О государственной жилищной инспекции в Российской Федерации»;</w:t>
      </w:r>
    </w:p>
    <w:p w14:paraId="7D1787DA" w14:textId="77777777" w:rsidR="00486C3D" w:rsidRPr="00DA5F72"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A5F72">
        <w:rPr>
          <w:rFonts w:ascii="Times New Roman" w:eastAsiaTheme="minorEastAsia" w:hAnsi="Times New Roman" w:cs="Times New Roman"/>
          <w:sz w:val="28"/>
          <w:szCs w:val="28"/>
          <w:lang w:eastAsia="ru-RU"/>
        </w:rPr>
        <w:t xml:space="preserve">- </w:t>
      </w:r>
      <w:hyperlink r:id="rId37" w:history="1">
        <w:r w:rsidRPr="00DA5F72">
          <w:rPr>
            <w:rFonts w:ascii="Times New Roman" w:eastAsiaTheme="minorEastAsia" w:hAnsi="Times New Roman" w:cs="Times New Roman"/>
            <w:sz w:val="28"/>
            <w:szCs w:val="28"/>
            <w:lang w:eastAsia="ru-RU"/>
          </w:rPr>
          <w:t>постановлением</w:t>
        </w:r>
      </w:hyperlink>
      <w:r w:rsidRPr="00DA5F72">
        <w:rPr>
          <w:rFonts w:ascii="Times New Roman" w:eastAsiaTheme="minorEastAsia" w:hAnsi="Times New Roman" w:cs="Times New Roman"/>
          <w:sz w:val="28"/>
          <w:szCs w:val="28"/>
          <w:lang w:eastAsia="ru-RU"/>
        </w:rPr>
        <w:t xml:space="preserve">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14:paraId="0AC3B7C0" w14:textId="77777777" w:rsidR="00486C3D"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A5F72">
        <w:rPr>
          <w:rFonts w:ascii="Times New Roman" w:eastAsiaTheme="minorEastAsia" w:hAnsi="Times New Roman" w:cs="Times New Roman"/>
          <w:sz w:val="28"/>
          <w:szCs w:val="28"/>
          <w:lang w:eastAsia="ru-RU"/>
        </w:rPr>
        <w:t xml:space="preserve">- </w:t>
      </w:r>
      <w:hyperlink r:id="rId38" w:history="1">
        <w:r w:rsidRPr="00DA5F72">
          <w:rPr>
            <w:rFonts w:ascii="Times New Roman" w:eastAsiaTheme="minorEastAsia" w:hAnsi="Times New Roman" w:cs="Times New Roman"/>
            <w:sz w:val="28"/>
            <w:szCs w:val="28"/>
            <w:lang w:eastAsia="ru-RU"/>
          </w:rPr>
          <w:t>распоряжением</w:t>
        </w:r>
      </w:hyperlink>
      <w:r w:rsidRPr="00DA5F72">
        <w:rPr>
          <w:rFonts w:ascii="Times New Roman" w:eastAsiaTheme="minorEastAsia" w:hAnsi="Times New Roman" w:cs="Times New Roman"/>
          <w:sz w:val="28"/>
          <w:szCs w:val="28"/>
          <w:lang w:eastAsia="ru-RU"/>
        </w:rPr>
        <w:t xml:space="preserve"> Правительства Российской Федерации от 17 декабря 2009 г. </w:t>
      </w:r>
      <w:r>
        <w:rPr>
          <w:rFonts w:ascii="Times New Roman" w:eastAsiaTheme="minorEastAsia" w:hAnsi="Times New Roman" w:cs="Times New Roman"/>
          <w:sz w:val="28"/>
          <w:szCs w:val="28"/>
          <w:lang w:eastAsia="ru-RU"/>
        </w:rPr>
        <w:t>№</w:t>
      </w:r>
      <w:r w:rsidRPr="00DA5F72">
        <w:rPr>
          <w:rFonts w:ascii="Times New Roman" w:eastAsiaTheme="minorEastAsia" w:hAnsi="Times New Roman" w:cs="Times New Roman"/>
          <w:sz w:val="28"/>
          <w:szCs w:val="28"/>
          <w:lang w:eastAsia="ru-RU"/>
        </w:rPr>
        <w:t xml:space="preserve"> 1993-р </w:t>
      </w:r>
      <w:r>
        <w:rPr>
          <w:rFonts w:ascii="Times New Roman" w:eastAsiaTheme="minorEastAsia" w:hAnsi="Times New Roman" w:cs="Times New Roman"/>
          <w:sz w:val="28"/>
          <w:szCs w:val="28"/>
          <w:lang w:eastAsia="ru-RU"/>
        </w:rPr>
        <w:t>«</w:t>
      </w:r>
      <w:r w:rsidRPr="00DA5F72">
        <w:rPr>
          <w:rFonts w:ascii="Times New Roman" w:eastAsiaTheme="minorEastAsia"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Pr>
          <w:rFonts w:ascii="Times New Roman" w:eastAsiaTheme="minorEastAsia" w:hAnsi="Times New Roman" w:cs="Times New Roman"/>
          <w:sz w:val="28"/>
          <w:szCs w:val="28"/>
          <w:lang w:eastAsia="ru-RU"/>
        </w:rPr>
        <w:t>»</w:t>
      </w:r>
      <w:r w:rsidRPr="00DA5F72">
        <w:rPr>
          <w:rFonts w:ascii="Times New Roman" w:eastAsiaTheme="minorEastAsia" w:hAnsi="Times New Roman" w:cs="Times New Roman"/>
          <w:sz w:val="28"/>
          <w:szCs w:val="28"/>
          <w:lang w:eastAsia="ru-RU"/>
        </w:rPr>
        <w:t>;</w:t>
      </w:r>
    </w:p>
    <w:p w14:paraId="116CF67A" w14:textId="77777777" w:rsidR="00486C3D" w:rsidRPr="00DA5F72"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r w:rsidRPr="00DA5F72">
        <w:rPr>
          <w:rFonts w:ascii="Times New Roman" w:eastAsiaTheme="minorEastAsia" w:hAnsi="Times New Roman" w:cs="Times New Roman"/>
          <w:sz w:val="28"/>
          <w:szCs w:val="28"/>
          <w:lang w:eastAsia="ru-RU"/>
        </w:rPr>
        <w:t xml:space="preserve">Уставом муниципального образования </w:t>
      </w:r>
      <w:r>
        <w:rPr>
          <w:rFonts w:ascii="Times New Roman" w:eastAsiaTheme="minorEastAsia" w:hAnsi="Times New Roman" w:cs="Times New Roman"/>
          <w:sz w:val="28"/>
          <w:szCs w:val="28"/>
          <w:lang w:eastAsia="ru-RU"/>
        </w:rPr>
        <w:t>«</w:t>
      </w:r>
      <w:r w:rsidRPr="00DA5F72">
        <w:rPr>
          <w:rFonts w:ascii="Times New Roman" w:eastAsiaTheme="minorEastAsia" w:hAnsi="Times New Roman" w:cs="Times New Roman"/>
          <w:sz w:val="28"/>
          <w:szCs w:val="28"/>
          <w:lang w:eastAsia="ru-RU"/>
        </w:rPr>
        <w:t>Тенькинский городской округ</w:t>
      </w:r>
      <w:r>
        <w:rPr>
          <w:rFonts w:ascii="Times New Roman" w:eastAsiaTheme="minorEastAsia" w:hAnsi="Times New Roman" w:cs="Times New Roman"/>
          <w:sz w:val="28"/>
          <w:szCs w:val="28"/>
          <w:lang w:eastAsia="ru-RU"/>
        </w:rPr>
        <w:t>»</w:t>
      </w:r>
      <w:r w:rsidRPr="00DA5F72">
        <w:rPr>
          <w:rFonts w:ascii="Times New Roman" w:eastAsiaTheme="minorEastAsia" w:hAnsi="Times New Roman" w:cs="Times New Roman"/>
          <w:sz w:val="28"/>
          <w:szCs w:val="28"/>
          <w:lang w:eastAsia="ru-RU"/>
        </w:rPr>
        <w:t xml:space="preserve"> Магаданской области</w:t>
      </w:r>
      <w:r>
        <w:rPr>
          <w:rFonts w:ascii="Times New Roman" w:eastAsiaTheme="minorEastAsia" w:hAnsi="Times New Roman" w:cs="Times New Roman"/>
          <w:sz w:val="28"/>
          <w:szCs w:val="28"/>
          <w:lang w:eastAsia="ru-RU"/>
        </w:rPr>
        <w:t>;</w:t>
      </w:r>
    </w:p>
    <w:p w14:paraId="1C3862DD" w14:textId="77777777" w:rsidR="00486C3D" w:rsidRPr="00DA5F72" w:rsidRDefault="00486C3D" w:rsidP="00486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A5F72">
        <w:rPr>
          <w:rFonts w:ascii="Times New Roman" w:eastAsiaTheme="minorEastAsia" w:hAnsi="Times New Roman" w:cs="Times New Roman"/>
          <w:sz w:val="28"/>
          <w:szCs w:val="28"/>
          <w:lang w:eastAsia="ru-RU"/>
        </w:rPr>
        <w:t>- иными нормативными актами органов местного самоуправления</w:t>
      </w:r>
      <w:r>
        <w:rPr>
          <w:rFonts w:ascii="Times New Roman" w:eastAsiaTheme="minorEastAsia" w:hAnsi="Times New Roman" w:cs="Times New Roman"/>
          <w:sz w:val="28"/>
          <w:szCs w:val="28"/>
          <w:lang w:eastAsia="ru-RU"/>
        </w:rPr>
        <w:t xml:space="preserve"> муниципального образования «Тенькинский городской округ» Магаданской области.</w:t>
      </w:r>
    </w:p>
    <w:p w14:paraId="3A358922" w14:textId="77777777" w:rsidR="00486C3D" w:rsidRDefault="00486C3D" w:rsidP="00486C3D">
      <w:pPr>
        <w:spacing w:after="0" w:line="240" w:lineRule="auto"/>
        <w:ind w:right="-1"/>
        <w:jc w:val="center"/>
        <w:rPr>
          <w:rFonts w:ascii="Times New Roman" w:hAnsi="Times New Roman"/>
          <w:sz w:val="24"/>
          <w:szCs w:val="24"/>
        </w:rPr>
      </w:pPr>
    </w:p>
    <w:p w14:paraId="32DAB6D1" w14:textId="77777777" w:rsidR="00486C3D" w:rsidRDefault="00486C3D" w:rsidP="00486C3D">
      <w:pPr>
        <w:spacing w:after="0" w:line="240" w:lineRule="auto"/>
        <w:ind w:right="-1"/>
        <w:jc w:val="center"/>
        <w:rPr>
          <w:rFonts w:ascii="Times New Roman" w:hAnsi="Times New Roman"/>
          <w:sz w:val="24"/>
          <w:szCs w:val="24"/>
        </w:rPr>
      </w:pPr>
    </w:p>
    <w:p w14:paraId="0BA4451F" w14:textId="77777777" w:rsidR="00486C3D" w:rsidRDefault="00486C3D" w:rsidP="00486C3D">
      <w:pPr>
        <w:spacing w:after="0" w:line="240" w:lineRule="auto"/>
        <w:ind w:right="-1"/>
        <w:jc w:val="center"/>
        <w:rPr>
          <w:rFonts w:ascii="Times New Roman" w:hAnsi="Times New Roman"/>
          <w:sz w:val="24"/>
          <w:szCs w:val="24"/>
        </w:rPr>
      </w:pPr>
    </w:p>
    <w:p w14:paraId="37FC7DE5" w14:textId="77777777" w:rsidR="00486C3D" w:rsidRDefault="00486C3D" w:rsidP="00486C3D">
      <w:pPr>
        <w:spacing w:after="0" w:line="240" w:lineRule="auto"/>
        <w:ind w:right="-1"/>
        <w:jc w:val="center"/>
        <w:rPr>
          <w:rFonts w:ascii="Times New Roman" w:hAnsi="Times New Roman"/>
          <w:sz w:val="24"/>
          <w:szCs w:val="24"/>
        </w:rPr>
      </w:pPr>
    </w:p>
    <w:p w14:paraId="6C76868A" w14:textId="77777777" w:rsidR="00486C3D" w:rsidRDefault="00486C3D" w:rsidP="00486C3D">
      <w:pPr>
        <w:spacing w:after="0" w:line="240" w:lineRule="auto"/>
        <w:ind w:right="-1"/>
        <w:jc w:val="center"/>
        <w:rPr>
          <w:rFonts w:ascii="Times New Roman" w:hAnsi="Times New Roman"/>
          <w:sz w:val="24"/>
          <w:szCs w:val="24"/>
        </w:rPr>
      </w:pPr>
    </w:p>
    <w:p w14:paraId="1A145FDC" w14:textId="77777777" w:rsidR="00486C3D" w:rsidRDefault="00486C3D" w:rsidP="00486C3D">
      <w:pPr>
        <w:spacing w:after="0" w:line="240" w:lineRule="auto"/>
        <w:ind w:right="-1"/>
        <w:jc w:val="center"/>
        <w:rPr>
          <w:rFonts w:ascii="Times New Roman" w:hAnsi="Times New Roman"/>
          <w:sz w:val="24"/>
          <w:szCs w:val="24"/>
        </w:rPr>
      </w:pPr>
    </w:p>
    <w:p w14:paraId="1AAE3AFD" w14:textId="77777777" w:rsidR="00486C3D" w:rsidRDefault="00486C3D" w:rsidP="00486C3D">
      <w:pPr>
        <w:spacing w:after="0" w:line="240" w:lineRule="auto"/>
        <w:ind w:right="-1"/>
        <w:jc w:val="center"/>
        <w:rPr>
          <w:rFonts w:ascii="Times New Roman" w:hAnsi="Times New Roman"/>
          <w:sz w:val="24"/>
          <w:szCs w:val="24"/>
        </w:rPr>
      </w:pPr>
    </w:p>
    <w:p w14:paraId="2919BB00" w14:textId="77777777" w:rsidR="00486C3D" w:rsidRDefault="00486C3D" w:rsidP="00486C3D">
      <w:pPr>
        <w:spacing w:after="0" w:line="240" w:lineRule="auto"/>
        <w:ind w:right="-1"/>
        <w:jc w:val="center"/>
        <w:rPr>
          <w:rFonts w:ascii="Times New Roman" w:hAnsi="Times New Roman"/>
          <w:sz w:val="24"/>
          <w:szCs w:val="24"/>
        </w:rPr>
      </w:pPr>
    </w:p>
    <w:p w14:paraId="5B27C697" w14:textId="77777777" w:rsidR="00486C3D" w:rsidRDefault="00486C3D" w:rsidP="00486C3D">
      <w:pPr>
        <w:spacing w:after="0" w:line="240" w:lineRule="auto"/>
        <w:ind w:right="-1"/>
        <w:jc w:val="center"/>
        <w:rPr>
          <w:rFonts w:ascii="Times New Roman" w:hAnsi="Times New Roman"/>
          <w:sz w:val="24"/>
          <w:szCs w:val="24"/>
        </w:rPr>
      </w:pPr>
    </w:p>
    <w:p w14:paraId="1FFA75A9" w14:textId="77777777" w:rsidR="00486C3D" w:rsidRDefault="00486C3D" w:rsidP="00486C3D">
      <w:pPr>
        <w:spacing w:after="0" w:line="240" w:lineRule="auto"/>
        <w:ind w:right="-1"/>
        <w:rPr>
          <w:rFonts w:ascii="Times New Roman" w:hAnsi="Times New Roman"/>
          <w:sz w:val="24"/>
          <w:szCs w:val="24"/>
        </w:rPr>
      </w:pPr>
    </w:p>
    <w:p w14:paraId="66808FF6" w14:textId="77777777" w:rsidR="00486C3D" w:rsidRDefault="00486C3D" w:rsidP="00486C3D">
      <w:pPr>
        <w:spacing w:after="0" w:line="240" w:lineRule="auto"/>
        <w:ind w:right="-1"/>
        <w:rPr>
          <w:rFonts w:ascii="Times New Roman" w:hAnsi="Times New Roman"/>
          <w:sz w:val="24"/>
          <w:szCs w:val="24"/>
        </w:rPr>
      </w:pPr>
    </w:p>
    <w:p w14:paraId="6D1FB9B7" w14:textId="77777777" w:rsidR="00486C3D" w:rsidRDefault="00486C3D" w:rsidP="00486C3D">
      <w:pPr>
        <w:spacing w:after="0" w:line="240" w:lineRule="auto"/>
        <w:ind w:right="-1"/>
        <w:rPr>
          <w:rFonts w:ascii="Times New Roman" w:hAnsi="Times New Roman"/>
          <w:sz w:val="24"/>
          <w:szCs w:val="24"/>
        </w:rPr>
      </w:pPr>
    </w:p>
    <w:p w14:paraId="75248A27" w14:textId="77777777" w:rsidR="00486C3D" w:rsidRDefault="00486C3D" w:rsidP="00486C3D">
      <w:pPr>
        <w:spacing w:after="0" w:line="240" w:lineRule="auto"/>
        <w:ind w:right="-1"/>
        <w:jc w:val="center"/>
        <w:rPr>
          <w:rFonts w:ascii="Times New Roman" w:hAnsi="Times New Roman"/>
          <w:sz w:val="24"/>
          <w:szCs w:val="24"/>
        </w:rPr>
      </w:pPr>
    </w:p>
    <w:tbl>
      <w:tblPr>
        <w:tblW w:w="0" w:type="auto"/>
        <w:tblLook w:val="04A0" w:firstRow="1" w:lastRow="0" w:firstColumn="1" w:lastColumn="0" w:noHBand="0" w:noVBand="1"/>
      </w:tblPr>
      <w:tblGrid>
        <w:gridCol w:w="3091"/>
        <w:gridCol w:w="1871"/>
        <w:gridCol w:w="4393"/>
      </w:tblGrid>
      <w:tr w:rsidR="00486C3D" w:rsidRPr="002E123E" w14:paraId="47733EF7" w14:textId="77777777" w:rsidTr="00BC2D83">
        <w:tc>
          <w:tcPr>
            <w:tcW w:w="3091" w:type="dxa"/>
            <w:shd w:val="clear" w:color="auto" w:fill="auto"/>
          </w:tcPr>
          <w:p w14:paraId="15D4F0EF" w14:textId="77777777" w:rsidR="00486C3D" w:rsidRPr="002E123E" w:rsidRDefault="00486C3D" w:rsidP="00BC2D83">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bookmarkStart w:id="135" w:name="_Hlk110517481"/>
          </w:p>
        </w:tc>
        <w:tc>
          <w:tcPr>
            <w:tcW w:w="1871" w:type="dxa"/>
            <w:shd w:val="clear" w:color="auto" w:fill="auto"/>
          </w:tcPr>
          <w:p w14:paraId="252BB08E" w14:textId="77777777" w:rsidR="00486C3D" w:rsidRPr="002E123E" w:rsidRDefault="00486C3D" w:rsidP="00BC2D83">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tc>
        <w:tc>
          <w:tcPr>
            <w:tcW w:w="4393" w:type="dxa"/>
            <w:shd w:val="clear" w:color="auto" w:fill="auto"/>
          </w:tcPr>
          <w:p w14:paraId="1821061D" w14:textId="77777777" w:rsidR="00486C3D" w:rsidRPr="002E123E" w:rsidRDefault="00486C3D" w:rsidP="00BC2D83">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8"/>
                <w:lang w:eastAsia="ru-RU"/>
              </w:rPr>
            </w:pPr>
            <w:r w:rsidRPr="002E123E">
              <w:rPr>
                <w:rFonts w:ascii="Times New Roman" w:eastAsia="Times New Roman" w:hAnsi="Times New Roman" w:cs="Times New Roman"/>
                <w:color w:val="26282F"/>
                <w:sz w:val="28"/>
                <w:szCs w:val="28"/>
                <w:lang w:eastAsia="ru-RU"/>
              </w:rPr>
              <w:t xml:space="preserve">Приложение № </w:t>
            </w:r>
            <w:r>
              <w:rPr>
                <w:rFonts w:ascii="Times New Roman" w:eastAsia="Times New Roman" w:hAnsi="Times New Roman" w:cs="Times New Roman"/>
                <w:color w:val="26282F"/>
                <w:sz w:val="28"/>
                <w:szCs w:val="28"/>
                <w:lang w:eastAsia="ru-RU"/>
              </w:rPr>
              <w:t>3</w:t>
            </w:r>
          </w:p>
          <w:p w14:paraId="45F447CC" w14:textId="77777777" w:rsidR="00486C3D" w:rsidRPr="002E123E" w:rsidRDefault="00486C3D" w:rsidP="00BC2D83">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8"/>
                <w:lang w:eastAsia="ru-RU"/>
              </w:rPr>
            </w:pPr>
            <w:r w:rsidRPr="002E123E">
              <w:rPr>
                <w:rFonts w:ascii="Times New Roman" w:eastAsia="Times New Roman" w:hAnsi="Times New Roman" w:cs="Times New Roman"/>
                <w:color w:val="26282F"/>
                <w:sz w:val="28"/>
                <w:szCs w:val="28"/>
                <w:lang w:eastAsia="ru-RU"/>
              </w:rPr>
              <w:t>к Административному регламенту предоставления муниципальной услуги «</w:t>
            </w:r>
            <w:r w:rsidRPr="00345380">
              <w:rPr>
                <w:rFonts w:ascii="Times New Roman" w:hAnsi="Times New Roman" w:cs="Times New Roman"/>
                <w:bCs/>
                <w:sz w:val="28"/>
                <w:szCs w:val="28"/>
              </w:rPr>
              <w:t>Перевод жилого помещения в нежилое помещение и нежилого помещения в жилое помещение</w:t>
            </w:r>
            <w:r w:rsidRPr="002E123E">
              <w:rPr>
                <w:rFonts w:ascii="Times New Roman" w:eastAsia="Times New Roman" w:hAnsi="Times New Roman" w:cs="Times New Roman"/>
                <w:color w:val="26282F"/>
                <w:sz w:val="28"/>
                <w:szCs w:val="28"/>
                <w:lang w:eastAsia="ru-RU"/>
              </w:rPr>
              <w:t>»</w:t>
            </w:r>
          </w:p>
        </w:tc>
      </w:tr>
      <w:bookmarkEnd w:id="135"/>
    </w:tbl>
    <w:p w14:paraId="2B436C1D" w14:textId="77777777" w:rsidR="00486C3D" w:rsidRDefault="00486C3D" w:rsidP="00486C3D">
      <w:pPr>
        <w:spacing w:after="0" w:line="240" w:lineRule="auto"/>
        <w:ind w:right="-1"/>
        <w:jc w:val="center"/>
        <w:rPr>
          <w:rFonts w:ascii="Times New Roman" w:hAnsi="Times New Roman"/>
          <w:sz w:val="24"/>
          <w:szCs w:val="24"/>
        </w:rPr>
      </w:pPr>
    </w:p>
    <w:p w14:paraId="54975AF8" w14:textId="77777777" w:rsidR="00486C3D" w:rsidRPr="007374B6" w:rsidRDefault="00486C3D" w:rsidP="00486C3D">
      <w:pPr>
        <w:spacing w:after="0" w:line="240" w:lineRule="auto"/>
        <w:ind w:right="-1"/>
        <w:jc w:val="right"/>
        <w:rPr>
          <w:rFonts w:ascii="Times New Roman" w:hAnsi="Times New Roman"/>
          <w:sz w:val="24"/>
          <w:szCs w:val="24"/>
        </w:rPr>
      </w:pPr>
      <w:r w:rsidRPr="007374B6">
        <w:rPr>
          <w:rFonts w:ascii="Times New Roman" w:hAnsi="Times New Roman"/>
          <w:sz w:val="24"/>
          <w:szCs w:val="24"/>
        </w:rPr>
        <w:t>кому: ________________________________</w:t>
      </w:r>
    </w:p>
    <w:p w14:paraId="4D89AC0B" w14:textId="77777777" w:rsidR="00486C3D" w:rsidRPr="007374B6" w:rsidRDefault="00486C3D" w:rsidP="00486C3D">
      <w:pPr>
        <w:spacing w:after="0" w:line="240" w:lineRule="auto"/>
        <w:ind w:right="-1"/>
        <w:jc w:val="right"/>
        <w:rPr>
          <w:rFonts w:ascii="Times New Roman" w:hAnsi="Times New Roman"/>
          <w:sz w:val="24"/>
          <w:szCs w:val="24"/>
        </w:rPr>
      </w:pPr>
      <w:r w:rsidRPr="007374B6">
        <w:rPr>
          <w:rFonts w:ascii="Times New Roman" w:hAnsi="Times New Roman"/>
          <w:sz w:val="24"/>
          <w:szCs w:val="24"/>
        </w:rPr>
        <w:t xml:space="preserve">                                         ________________________________</w:t>
      </w:r>
    </w:p>
    <w:p w14:paraId="3599F491" w14:textId="77777777" w:rsidR="00486C3D" w:rsidRPr="007374B6" w:rsidRDefault="00486C3D" w:rsidP="00486C3D">
      <w:pPr>
        <w:spacing w:after="0" w:line="240" w:lineRule="auto"/>
        <w:ind w:right="-1"/>
        <w:jc w:val="right"/>
        <w:rPr>
          <w:rFonts w:ascii="Times New Roman" w:hAnsi="Times New Roman"/>
          <w:sz w:val="24"/>
          <w:szCs w:val="24"/>
        </w:rPr>
      </w:pPr>
      <w:r w:rsidRPr="007374B6">
        <w:rPr>
          <w:rFonts w:ascii="Times New Roman" w:hAnsi="Times New Roman"/>
          <w:sz w:val="24"/>
          <w:szCs w:val="24"/>
        </w:rPr>
        <w:t xml:space="preserve">                      (наименование уполномоченного органа исполнительной</w:t>
      </w:r>
    </w:p>
    <w:p w14:paraId="6E483EF5" w14:textId="77777777" w:rsidR="00486C3D" w:rsidRPr="007374B6" w:rsidRDefault="00486C3D" w:rsidP="00486C3D">
      <w:pPr>
        <w:spacing w:after="0" w:line="240" w:lineRule="auto"/>
        <w:ind w:right="-1"/>
        <w:jc w:val="right"/>
        <w:rPr>
          <w:rFonts w:ascii="Times New Roman" w:hAnsi="Times New Roman"/>
          <w:sz w:val="24"/>
          <w:szCs w:val="24"/>
        </w:rPr>
      </w:pPr>
      <w:r w:rsidRPr="007374B6">
        <w:rPr>
          <w:rFonts w:ascii="Times New Roman" w:hAnsi="Times New Roman"/>
          <w:sz w:val="24"/>
          <w:szCs w:val="24"/>
        </w:rPr>
        <w:t xml:space="preserve">                                 власти субъекта Российской Федерации или</w:t>
      </w:r>
    </w:p>
    <w:p w14:paraId="64A42680" w14:textId="77777777" w:rsidR="00486C3D" w:rsidRPr="007374B6" w:rsidRDefault="00486C3D" w:rsidP="00486C3D">
      <w:pPr>
        <w:spacing w:after="0" w:line="240" w:lineRule="auto"/>
        <w:ind w:right="-1"/>
        <w:jc w:val="right"/>
        <w:rPr>
          <w:rFonts w:ascii="Times New Roman" w:hAnsi="Times New Roman"/>
          <w:sz w:val="24"/>
          <w:szCs w:val="24"/>
        </w:rPr>
      </w:pPr>
      <w:r w:rsidRPr="007374B6">
        <w:rPr>
          <w:rFonts w:ascii="Times New Roman" w:hAnsi="Times New Roman"/>
          <w:sz w:val="24"/>
          <w:szCs w:val="24"/>
        </w:rPr>
        <w:t xml:space="preserve">                                          органа местного самоуправления)</w:t>
      </w:r>
    </w:p>
    <w:p w14:paraId="0865F31D" w14:textId="77777777" w:rsidR="00486C3D" w:rsidRPr="007374B6" w:rsidRDefault="00486C3D" w:rsidP="00486C3D">
      <w:pPr>
        <w:spacing w:after="0" w:line="240" w:lineRule="auto"/>
        <w:ind w:right="-1"/>
        <w:jc w:val="right"/>
        <w:rPr>
          <w:rFonts w:ascii="Times New Roman" w:hAnsi="Times New Roman"/>
          <w:sz w:val="24"/>
          <w:szCs w:val="24"/>
        </w:rPr>
      </w:pPr>
      <w:r w:rsidRPr="007374B6">
        <w:rPr>
          <w:rFonts w:ascii="Times New Roman" w:hAnsi="Times New Roman"/>
          <w:sz w:val="24"/>
          <w:szCs w:val="24"/>
        </w:rPr>
        <w:t xml:space="preserve">                                от кого: ________________________________</w:t>
      </w:r>
    </w:p>
    <w:p w14:paraId="4A2C679E" w14:textId="77777777" w:rsidR="00486C3D" w:rsidRPr="007374B6" w:rsidRDefault="00486C3D" w:rsidP="00486C3D">
      <w:pPr>
        <w:spacing w:after="0" w:line="240" w:lineRule="auto"/>
        <w:ind w:right="-1"/>
        <w:jc w:val="right"/>
        <w:rPr>
          <w:rFonts w:ascii="Times New Roman" w:hAnsi="Times New Roman"/>
          <w:sz w:val="24"/>
          <w:szCs w:val="24"/>
        </w:rPr>
      </w:pPr>
      <w:r w:rsidRPr="007374B6">
        <w:rPr>
          <w:rFonts w:ascii="Times New Roman" w:hAnsi="Times New Roman"/>
          <w:sz w:val="24"/>
          <w:szCs w:val="24"/>
        </w:rPr>
        <w:t xml:space="preserve">                                         ________________________________</w:t>
      </w:r>
    </w:p>
    <w:p w14:paraId="248FE833" w14:textId="77777777" w:rsidR="00486C3D" w:rsidRPr="007374B6" w:rsidRDefault="00486C3D" w:rsidP="00486C3D">
      <w:pPr>
        <w:spacing w:after="0" w:line="240" w:lineRule="auto"/>
        <w:ind w:right="-1"/>
        <w:jc w:val="right"/>
        <w:rPr>
          <w:rFonts w:ascii="Times New Roman" w:hAnsi="Times New Roman"/>
          <w:sz w:val="24"/>
          <w:szCs w:val="24"/>
        </w:rPr>
      </w:pPr>
      <w:r w:rsidRPr="007374B6">
        <w:rPr>
          <w:rFonts w:ascii="Times New Roman" w:hAnsi="Times New Roman"/>
          <w:sz w:val="24"/>
          <w:szCs w:val="24"/>
        </w:rPr>
        <w:t xml:space="preserve">                       (полное наименование, ИНН, ОГРН юридического лица)</w:t>
      </w:r>
    </w:p>
    <w:p w14:paraId="3FCBB129" w14:textId="77777777" w:rsidR="00486C3D" w:rsidRPr="007374B6" w:rsidRDefault="00486C3D" w:rsidP="00486C3D">
      <w:pPr>
        <w:spacing w:after="0" w:line="240" w:lineRule="auto"/>
        <w:ind w:right="-1"/>
        <w:jc w:val="right"/>
        <w:rPr>
          <w:rFonts w:ascii="Times New Roman" w:hAnsi="Times New Roman"/>
          <w:sz w:val="24"/>
          <w:szCs w:val="24"/>
        </w:rPr>
      </w:pPr>
      <w:r w:rsidRPr="007374B6">
        <w:rPr>
          <w:rFonts w:ascii="Times New Roman" w:hAnsi="Times New Roman"/>
          <w:sz w:val="24"/>
          <w:szCs w:val="24"/>
        </w:rPr>
        <w:t xml:space="preserve">                                         ________________________________</w:t>
      </w:r>
    </w:p>
    <w:p w14:paraId="04585A6C" w14:textId="77777777" w:rsidR="00486C3D" w:rsidRPr="007374B6" w:rsidRDefault="00486C3D" w:rsidP="00486C3D">
      <w:pPr>
        <w:spacing w:after="0" w:line="240" w:lineRule="auto"/>
        <w:ind w:right="-1"/>
        <w:jc w:val="right"/>
        <w:rPr>
          <w:rFonts w:ascii="Times New Roman" w:hAnsi="Times New Roman"/>
          <w:sz w:val="24"/>
          <w:szCs w:val="24"/>
        </w:rPr>
      </w:pPr>
      <w:r w:rsidRPr="007374B6">
        <w:rPr>
          <w:rFonts w:ascii="Times New Roman" w:hAnsi="Times New Roman"/>
          <w:sz w:val="24"/>
          <w:szCs w:val="24"/>
        </w:rPr>
        <w:t xml:space="preserve">                  (контактный телефон, электронная почта, почтовый адрес)</w:t>
      </w:r>
    </w:p>
    <w:p w14:paraId="4C91A39F" w14:textId="77777777" w:rsidR="00486C3D" w:rsidRPr="007374B6" w:rsidRDefault="00486C3D" w:rsidP="00486C3D">
      <w:pPr>
        <w:spacing w:after="0" w:line="240" w:lineRule="auto"/>
        <w:ind w:right="-1"/>
        <w:jc w:val="right"/>
        <w:rPr>
          <w:rFonts w:ascii="Times New Roman" w:hAnsi="Times New Roman"/>
          <w:sz w:val="24"/>
          <w:szCs w:val="24"/>
        </w:rPr>
      </w:pPr>
      <w:r w:rsidRPr="007374B6">
        <w:rPr>
          <w:rFonts w:ascii="Times New Roman" w:hAnsi="Times New Roman"/>
          <w:sz w:val="24"/>
          <w:szCs w:val="24"/>
        </w:rPr>
        <w:t xml:space="preserve">                                         ________________________________</w:t>
      </w:r>
    </w:p>
    <w:p w14:paraId="0A3EE20F" w14:textId="77777777" w:rsidR="00486C3D" w:rsidRPr="007374B6" w:rsidRDefault="00486C3D" w:rsidP="00486C3D">
      <w:pPr>
        <w:spacing w:after="0" w:line="240" w:lineRule="auto"/>
        <w:ind w:right="-1"/>
        <w:jc w:val="right"/>
        <w:rPr>
          <w:rFonts w:ascii="Times New Roman" w:hAnsi="Times New Roman"/>
          <w:sz w:val="24"/>
          <w:szCs w:val="24"/>
        </w:rPr>
      </w:pPr>
      <w:r w:rsidRPr="007374B6">
        <w:rPr>
          <w:rFonts w:ascii="Times New Roman" w:hAnsi="Times New Roman"/>
          <w:sz w:val="24"/>
          <w:szCs w:val="24"/>
        </w:rPr>
        <w:t xml:space="preserve">                       (фамилия, имя, отчество (последнее - при наличии),</w:t>
      </w:r>
    </w:p>
    <w:p w14:paraId="2972FE04" w14:textId="77777777" w:rsidR="00486C3D" w:rsidRPr="007374B6" w:rsidRDefault="00486C3D" w:rsidP="00486C3D">
      <w:pPr>
        <w:spacing w:after="0" w:line="240" w:lineRule="auto"/>
        <w:ind w:right="-1"/>
        <w:jc w:val="right"/>
        <w:rPr>
          <w:rFonts w:ascii="Times New Roman" w:hAnsi="Times New Roman"/>
          <w:sz w:val="24"/>
          <w:szCs w:val="24"/>
        </w:rPr>
      </w:pPr>
      <w:r w:rsidRPr="007374B6">
        <w:rPr>
          <w:rFonts w:ascii="Times New Roman" w:hAnsi="Times New Roman"/>
          <w:sz w:val="24"/>
          <w:szCs w:val="24"/>
        </w:rPr>
        <w:t xml:space="preserve">                              данные документа, удостоверяющего личность,</w:t>
      </w:r>
    </w:p>
    <w:p w14:paraId="3B87AB82" w14:textId="77777777" w:rsidR="00486C3D" w:rsidRPr="007374B6" w:rsidRDefault="00486C3D" w:rsidP="00486C3D">
      <w:pPr>
        <w:spacing w:after="0" w:line="240" w:lineRule="auto"/>
        <w:ind w:right="-1"/>
        <w:jc w:val="right"/>
        <w:rPr>
          <w:rFonts w:ascii="Times New Roman" w:hAnsi="Times New Roman"/>
          <w:sz w:val="24"/>
          <w:szCs w:val="24"/>
        </w:rPr>
      </w:pPr>
      <w:r w:rsidRPr="007374B6">
        <w:rPr>
          <w:rFonts w:ascii="Times New Roman" w:hAnsi="Times New Roman"/>
          <w:sz w:val="24"/>
          <w:szCs w:val="24"/>
        </w:rPr>
        <w:t xml:space="preserve">        контактный телефон, адрес электронной почты уполномоченного лица)</w:t>
      </w:r>
    </w:p>
    <w:p w14:paraId="5ECB5BB6" w14:textId="77777777" w:rsidR="00486C3D" w:rsidRPr="007374B6" w:rsidRDefault="00486C3D" w:rsidP="00486C3D">
      <w:pPr>
        <w:spacing w:after="0" w:line="240" w:lineRule="auto"/>
        <w:ind w:right="-1"/>
        <w:jc w:val="right"/>
        <w:rPr>
          <w:rFonts w:ascii="Times New Roman" w:hAnsi="Times New Roman"/>
          <w:sz w:val="24"/>
          <w:szCs w:val="24"/>
        </w:rPr>
      </w:pPr>
      <w:r w:rsidRPr="007374B6">
        <w:rPr>
          <w:rFonts w:ascii="Times New Roman" w:hAnsi="Times New Roman"/>
          <w:sz w:val="24"/>
          <w:szCs w:val="24"/>
        </w:rPr>
        <w:t xml:space="preserve">                                         ________________________________</w:t>
      </w:r>
    </w:p>
    <w:p w14:paraId="3A8A4BE1" w14:textId="77777777" w:rsidR="00486C3D" w:rsidRPr="007374B6" w:rsidRDefault="00486C3D" w:rsidP="00486C3D">
      <w:pPr>
        <w:spacing w:after="0" w:line="240" w:lineRule="auto"/>
        <w:ind w:right="-1"/>
        <w:jc w:val="right"/>
        <w:rPr>
          <w:rFonts w:ascii="Times New Roman" w:hAnsi="Times New Roman"/>
          <w:sz w:val="24"/>
          <w:szCs w:val="24"/>
        </w:rPr>
      </w:pPr>
      <w:r w:rsidRPr="007374B6">
        <w:rPr>
          <w:rFonts w:ascii="Times New Roman" w:hAnsi="Times New Roman"/>
          <w:sz w:val="24"/>
          <w:szCs w:val="24"/>
        </w:rPr>
        <w:t xml:space="preserve">                                         (данные представителя заявителя)</w:t>
      </w:r>
    </w:p>
    <w:p w14:paraId="668DCCC1" w14:textId="77777777" w:rsidR="00486C3D" w:rsidRDefault="00486C3D" w:rsidP="00486C3D">
      <w:pPr>
        <w:spacing w:after="0" w:line="240" w:lineRule="auto"/>
        <w:ind w:right="-1"/>
        <w:jc w:val="center"/>
        <w:rPr>
          <w:rFonts w:ascii="Times New Roman" w:hAnsi="Times New Roman"/>
          <w:sz w:val="28"/>
          <w:szCs w:val="28"/>
        </w:rPr>
      </w:pPr>
    </w:p>
    <w:p w14:paraId="68F4F608" w14:textId="77777777" w:rsidR="00486C3D" w:rsidRPr="00D146DA" w:rsidRDefault="00486C3D" w:rsidP="00486C3D">
      <w:pPr>
        <w:spacing w:after="0" w:line="240" w:lineRule="auto"/>
        <w:ind w:right="-1"/>
        <w:jc w:val="center"/>
        <w:rPr>
          <w:rFonts w:ascii="Times New Roman" w:hAnsi="Times New Roman"/>
          <w:sz w:val="28"/>
          <w:szCs w:val="28"/>
        </w:rPr>
      </w:pPr>
      <w:r w:rsidRPr="00D146DA">
        <w:rPr>
          <w:rFonts w:ascii="Times New Roman" w:hAnsi="Times New Roman"/>
          <w:sz w:val="28"/>
          <w:szCs w:val="28"/>
        </w:rPr>
        <w:t>ЗАЯВЛЕНИЕ</w:t>
      </w:r>
    </w:p>
    <w:p w14:paraId="188F7CA8" w14:textId="77777777" w:rsidR="00486C3D" w:rsidRDefault="00486C3D" w:rsidP="00486C3D">
      <w:pPr>
        <w:spacing w:after="0" w:line="240" w:lineRule="auto"/>
        <w:ind w:right="-1"/>
        <w:jc w:val="center"/>
        <w:rPr>
          <w:rFonts w:ascii="Times New Roman" w:hAnsi="Times New Roman"/>
          <w:sz w:val="28"/>
          <w:szCs w:val="28"/>
        </w:rPr>
      </w:pPr>
      <w:r w:rsidRPr="00D146DA">
        <w:rPr>
          <w:rFonts w:ascii="Times New Roman" w:hAnsi="Times New Roman"/>
          <w:sz w:val="28"/>
          <w:szCs w:val="28"/>
        </w:rPr>
        <w:t>о переводе жилого помещения в нежилое помещение и нежилого помещения в</w:t>
      </w:r>
      <w:r>
        <w:rPr>
          <w:rFonts w:ascii="Times New Roman" w:hAnsi="Times New Roman"/>
          <w:sz w:val="28"/>
          <w:szCs w:val="28"/>
        </w:rPr>
        <w:t xml:space="preserve"> </w:t>
      </w:r>
      <w:r w:rsidRPr="00D146DA">
        <w:rPr>
          <w:rFonts w:ascii="Times New Roman" w:hAnsi="Times New Roman"/>
          <w:sz w:val="28"/>
          <w:szCs w:val="28"/>
        </w:rPr>
        <w:t>жилое помещение</w:t>
      </w:r>
    </w:p>
    <w:p w14:paraId="53ADF426" w14:textId="77777777" w:rsidR="00486C3D" w:rsidRPr="00CD26D6" w:rsidRDefault="00486C3D" w:rsidP="00486C3D">
      <w:pPr>
        <w:spacing w:after="0" w:line="240" w:lineRule="auto"/>
        <w:ind w:right="-1"/>
        <w:jc w:val="center"/>
        <w:rPr>
          <w:rFonts w:ascii="Times New Roman" w:hAnsi="Times New Roman"/>
          <w:sz w:val="20"/>
          <w:szCs w:val="20"/>
        </w:rPr>
      </w:pPr>
    </w:p>
    <w:p w14:paraId="537C3BB5" w14:textId="77777777" w:rsidR="00486C3D" w:rsidRPr="007374B6" w:rsidRDefault="00486C3D" w:rsidP="00486C3D">
      <w:pPr>
        <w:spacing w:after="0" w:line="240" w:lineRule="auto"/>
        <w:ind w:right="-1" w:firstLine="709"/>
        <w:rPr>
          <w:rFonts w:ascii="Times New Roman" w:hAnsi="Times New Roman"/>
          <w:sz w:val="24"/>
          <w:szCs w:val="24"/>
        </w:rPr>
      </w:pPr>
      <w:r w:rsidRPr="007374B6">
        <w:rPr>
          <w:rFonts w:ascii="Times New Roman" w:hAnsi="Times New Roman"/>
          <w:sz w:val="24"/>
          <w:szCs w:val="24"/>
        </w:rPr>
        <w:t>Прошу предоставить муниципальную услугу</w:t>
      </w:r>
    </w:p>
    <w:p w14:paraId="600B69CA" w14:textId="77777777" w:rsidR="00486C3D" w:rsidRPr="007374B6" w:rsidRDefault="00486C3D" w:rsidP="00486C3D">
      <w:pPr>
        <w:spacing w:after="0" w:line="240" w:lineRule="auto"/>
        <w:ind w:right="-1"/>
        <w:jc w:val="center"/>
        <w:rPr>
          <w:rFonts w:ascii="Times New Roman" w:hAnsi="Times New Roman"/>
          <w:sz w:val="24"/>
          <w:szCs w:val="24"/>
        </w:rPr>
      </w:pPr>
      <w:r w:rsidRPr="007374B6">
        <w:rPr>
          <w:rFonts w:ascii="Times New Roman" w:hAnsi="Times New Roman"/>
          <w:sz w:val="24"/>
          <w:szCs w:val="24"/>
        </w:rPr>
        <w:t>___________________________________ в отношении помещения, находящегося в</w:t>
      </w:r>
    </w:p>
    <w:p w14:paraId="30E65ED3" w14:textId="77777777" w:rsidR="00486C3D" w:rsidRPr="007374B6" w:rsidRDefault="00486C3D" w:rsidP="00486C3D">
      <w:pPr>
        <w:spacing w:after="0" w:line="240" w:lineRule="auto"/>
        <w:ind w:right="-1"/>
        <w:jc w:val="center"/>
        <w:rPr>
          <w:rFonts w:ascii="Times New Roman" w:hAnsi="Times New Roman"/>
          <w:sz w:val="24"/>
          <w:szCs w:val="24"/>
        </w:rPr>
      </w:pPr>
      <w:r w:rsidRPr="007374B6">
        <w:rPr>
          <w:rFonts w:ascii="Times New Roman" w:hAnsi="Times New Roman"/>
          <w:sz w:val="24"/>
          <w:szCs w:val="24"/>
        </w:rPr>
        <w:lastRenderedPageBreak/>
        <w:t>собственности ___________________________________________________________</w:t>
      </w:r>
    </w:p>
    <w:p w14:paraId="10D08279" w14:textId="77777777" w:rsidR="00486C3D" w:rsidRPr="007374B6" w:rsidRDefault="00486C3D" w:rsidP="00486C3D">
      <w:pPr>
        <w:spacing w:after="0" w:line="240" w:lineRule="auto"/>
        <w:ind w:right="-1"/>
        <w:jc w:val="center"/>
        <w:rPr>
          <w:rFonts w:ascii="Times New Roman" w:hAnsi="Times New Roman"/>
          <w:sz w:val="24"/>
          <w:szCs w:val="24"/>
        </w:rPr>
      </w:pPr>
      <w:r w:rsidRPr="007374B6">
        <w:rPr>
          <w:rFonts w:ascii="Times New Roman" w:hAnsi="Times New Roman"/>
          <w:sz w:val="24"/>
          <w:szCs w:val="24"/>
        </w:rPr>
        <w:t>(для физических лиц/индивидуальных предпринимателей: ФИО, документ,</w:t>
      </w:r>
    </w:p>
    <w:p w14:paraId="2A2A09D1" w14:textId="77777777" w:rsidR="00486C3D" w:rsidRPr="007374B6" w:rsidRDefault="00486C3D" w:rsidP="00486C3D">
      <w:pPr>
        <w:spacing w:after="0" w:line="240" w:lineRule="auto"/>
        <w:ind w:right="-1"/>
        <w:jc w:val="center"/>
        <w:rPr>
          <w:rFonts w:ascii="Times New Roman" w:hAnsi="Times New Roman"/>
          <w:sz w:val="24"/>
          <w:szCs w:val="24"/>
        </w:rPr>
      </w:pPr>
      <w:r w:rsidRPr="007374B6">
        <w:rPr>
          <w:rFonts w:ascii="Times New Roman" w:hAnsi="Times New Roman"/>
          <w:sz w:val="24"/>
          <w:szCs w:val="24"/>
        </w:rPr>
        <w:t>удостоверяющий личность: вид документа паспорт, ИНН, СНИЛС, ОГРНИП (для</w:t>
      </w:r>
    </w:p>
    <w:p w14:paraId="29C750B2" w14:textId="77777777" w:rsidR="00486C3D" w:rsidRPr="007374B6" w:rsidRDefault="00486C3D" w:rsidP="00486C3D">
      <w:pPr>
        <w:spacing w:after="0" w:line="240" w:lineRule="auto"/>
        <w:ind w:right="-1"/>
        <w:jc w:val="center"/>
        <w:rPr>
          <w:rFonts w:ascii="Times New Roman" w:hAnsi="Times New Roman"/>
          <w:sz w:val="24"/>
          <w:szCs w:val="24"/>
        </w:rPr>
      </w:pPr>
      <w:r w:rsidRPr="007374B6">
        <w:rPr>
          <w:rFonts w:ascii="Times New Roman" w:hAnsi="Times New Roman"/>
          <w:sz w:val="24"/>
          <w:szCs w:val="24"/>
        </w:rPr>
        <w:t>индивидуальных предпринимателей), для юридических лиц: полное</w:t>
      </w:r>
    </w:p>
    <w:p w14:paraId="5E6F983A" w14:textId="77777777" w:rsidR="00486C3D" w:rsidRPr="007374B6" w:rsidRDefault="00486C3D" w:rsidP="00486C3D">
      <w:pPr>
        <w:spacing w:after="0" w:line="240" w:lineRule="auto"/>
        <w:ind w:right="-1"/>
        <w:jc w:val="center"/>
        <w:rPr>
          <w:rFonts w:ascii="Times New Roman" w:hAnsi="Times New Roman"/>
          <w:sz w:val="24"/>
          <w:szCs w:val="24"/>
        </w:rPr>
      </w:pPr>
      <w:r w:rsidRPr="007374B6">
        <w:rPr>
          <w:rFonts w:ascii="Times New Roman" w:hAnsi="Times New Roman"/>
          <w:sz w:val="24"/>
          <w:szCs w:val="24"/>
        </w:rPr>
        <w:t>наименование юридического лица, ОГРН, ИНН расположенного по</w:t>
      </w:r>
    </w:p>
    <w:p w14:paraId="7A2FC18F" w14:textId="77777777" w:rsidR="00486C3D" w:rsidRPr="007374B6" w:rsidRDefault="00486C3D" w:rsidP="00486C3D">
      <w:pPr>
        <w:spacing w:after="0" w:line="240" w:lineRule="auto"/>
        <w:ind w:right="-1"/>
        <w:jc w:val="center"/>
        <w:rPr>
          <w:rFonts w:ascii="Times New Roman" w:hAnsi="Times New Roman"/>
          <w:sz w:val="24"/>
          <w:szCs w:val="24"/>
        </w:rPr>
      </w:pPr>
      <w:r w:rsidRPr="007374B6">
        <w:rPr>
          <w:rFonts w:ascii="Times New Roman" w:hAnsi="Times New Roman"/>
          <w:sz w:val="24"/>
          <w:szCs w:val="24"/>
        </w:rPr>
        <w:t>адресу: ________________________</w:t>
      </w:r>
      <w:r>
        <w:rPr>
          <w:rFonts w:ascii="Times New Roman" w:hAnsi="Times New Roman"/>
          <w:sz w:val="24"/>
          <w:szCs w:val="24"/>
        </w:rPr>
        <w:t>___________________________</w:t>
      </w:r>
      <w:r w:rsidRPr="007374B6">
        <w:rPr>
          <w:rFonts w:ascii="Times New Roman" w:hAnsi="Times New Roman"/>
          <w:sz w:val="24"/>
          <w:szCs w:val="24"/>
        </w:rPr>
        <w:t>___</w:t>
      </w:r>
      <w:r>
        <w:rPr>
          <w:rFonts w:ascii="Times New Roman" w:hAnsi="Times New Roman"/>
          <w:sz w:val="24"/>
          <w:szCs w:val="24"/>
        </w:rPr>
        <w:t>_________</w:t>
      </w:r>
      <w:r w:rsidRPr="007374B6">
        <w:rPr>
          <w:rFonts w:ascii="Times New Roman" w:hAnsi="Times New Roman"/>
          <w:sz w:val="24"/>
          <w:szCs w:val="24"/>
        </w:rPr>
        <w:t>_____________ (город, улица, проспект,</w:t>
      </w:r>
      <w:r>
        <w:rPr>
          <w:rFonts w:ascii="Times New Roman" w:hAnsi="Times New Roman"/>
          <w:sz w:val="24"/>
          <w:szCs w:val="24"/>
        </w:rPr>
        <w:t xml:space="preserve"> </w:t>
      </w:r>
      <w:r w:rsidRPr="007374B6">
        <w:rPr>
          <w:rFonts w:ascii="Times New Roman" w:hAnsi="Times New Roman"/>
          <w:sz w:val="24"/>
          <w:szCs w:val="24"/>
        </w:rPr>
        <w:t>проезд, переулок, шоссе)</w:t>
      </w:r>
    </w:p>
    <w:p w14:paraId="152178A6" w14:textId="77777777" w:rsidR="00486C3D" w:rsidRPr="007374B6" w:rsidRDefault="00486C3D" w:rsidP="00486C3D">
      <w:pPr>
        <w:spacing w:after="0" w:line="240" w:lineRule="auto"/>
        <w:ind w:right="-1"/>
        <w:jc w:val="center"/>
        <w:rPr>
          <w:rFonts w:ascii="Times New Roman" w:hAnsi="Times New Roman"/>
          <w:sz w:val="24"/>
          <w:szCs w:val="24"/>
        </w:rPr>
      </w:pPr>
      <w:r w:rsidRPr="007374B6">
        <w:rPr>
          <w:rFonts w:ascii="Times New Roman" w:hAnsi="Times New Roman"/>
          <w:sz w:val="24"/>
          <w:szCs w:val="24"/>
        </w:rPr>
        <w:t>_____________________________________________</w:t>
      </w:r>
      <w:r>
        <w:rPr>
          <w:rFonts w:ascii="Times New Roman" w:hAnsi="Times New Roman"/>
          <w:sz w:val="24"/>
          <w:szCs w:val="24"/>
        </w:rPr>
        <w:t>______</w:t>
      </w:r>
      <w:r w:rsidRPr="007374B6">
        <w:rPr>
          <w:rFonts w:ascii="Times New Roman" w:hAnsi="Times New Roman"/>
          <w:sz w:val="24"/>
          <w:szCs w:val="24"/>
        </w:rPr>
        <w:t>_________________________,</w:t>
      </w:r>
    </w:p>
    <w:p w14:paraId="401E28C9" w14:textId="77777777" w:rsidR="00486C3D" w:rsidRPr="007374B6" w:rsidRDefault="00486C3D" w:rsidP="00486C3D">
      <w:pPr>
        <w:spacing w:after="0" w:line="240" w:lineRule="auto"/>
        <w:ind w:right="-1"/>
        <w:jc w:val="center"/>
        <w:rPr>
          <w:rFonts w:ascii="Times New Roman" w:hAnsi="Times New Roman"/>
          <w:sz w:val="24"/>
          <w:szCs w:val="24"/>
        </w:rPr>
      </w:pPr>
      <w:r w:rsidRPr="007374B6">
        <w:rPr>
          <w:rFonts w:ascii="Times New Roman" w:hAnsi="Times New Roman"/>
          <w:sz w:val="24"/>
          <w:szCs w:val="24"/>
        </w:rPr>
        <w:t xml:space="preserve">                       (</w:t>
      </w:r>
      <w:r>
        <w:rPr>
          <w:rFonts w:ascii="Times New Roman" w:hAnsi="Times New Roman"/>
          <w:sz w:val="24"/>
          <w:szCs w:val="24"/>
        </w:rPr>
        <w:t>№</w:t>
      </w:r>
      <w:r w:rsidRPr="007374B6">
        <w:rPr>
          <w:rFonts w:ascii="Times New Roman" w:hAnsi="Times New Roman"/>
          <w:sz w:val="24"/>
          <w:szCs w:val="24"/>
        </w:rPr>
        <w:t xml:space="preserve"> дома, </w:t>
      </w:r>
      <w:r>
        <w:rPr>
          <w:rFonts w:ascii="Times New Roman" w:hAnsi="Times New Roman"/>
          <w:sz w:val="24"/>
          <w:szCs w:val="24"/>
        </w:rPr>
        <w:t>№</w:t>
      </w:r>
      <w:r w:rsidRPr="007374B6">
        <w:rPr>
          <w:rFonts w:ascii="Times New Roman" w:hAnsi="Times New Roman"/>
          <w:sz w:val="24"/>
          <w:szCs w:val="24"/>
        </w:rPr>
        <w:t xml:space="preserve"> корпуса, строения)</w:t>
      </w:r>
    </w:p>
    <w:p w14:paraId="600F6E80" w14:textId="77777777" w:rsidR="00486C3D" w:rsidRPr="007374B6" w:rsidRDefault="00486C3D" w:rsidP="00486C3D">
      <w:pPr>
        <w:spacing w:after="0" w:line="240" w:lineRule="auto"/>
        <w:ind w:right="-1"/>
        <w:jc w:val="center"/>
        <w:rPr>
          <w:rFonts w:ascii="Times New Roman" w:hAnsi="Times New Roman"/>
          <w:sz w:val="24"/>
          <w:szCs w:val="24"/>
        </w:rPr>
      </w:pPr>
      <w:r w:rsidRPr="007374B6">
        <w:rPr>
          <w:rFonts w:ascii="Times New Roman" w:hAnsi="Times New Roman"/>
          <w:sz w:val="24"/>
          <w:szCs w:val="24"/>
        </w:rPr>
        <w:t>_______________________________________________________________</w:t>
      </w:r>
      <w:r>
        <w:rPr>
          <w:rFonts w:ascii="Times New Roman" w:hAnsi="Times New Roman"/>
          <w:sz w:val="24"/>
          <w:szCs w:val="24"/>
        </w:rPr>
        <w:t>__</w:t>
      </w:r>
      <w:r w:rsidRPr="007374B6">
        <w:rPr>
          <w:rFonts w:ascii="Times New Roman" w:hAnsi="Times New Roman"/>
          <w:sz w:val="24"/>
          <w:szCs w:val="24"/>
        </w:rPr>
        <w:t>__________</w:t>
      </w:r>
    </w:p>
    <w:p w14:paraId="4B0F0947" w14:textId="77777777" w:rsidR="00486C3D" w:rsidRPr="007374B6" w:rsidRDefault="00486C3D" w:rsidP="00486C3D">
      <w:pPr>
        <w:spacing w:after="0" w:line="240" w:lineRule="auto"/>
        <w:ind w:right="-1"/>
        <w:jc w:val="center"/>
        <w:rPr>
          <w:rFonts w:ascii="Times New Roman" w:hAnsi="Times New Roman"/>
          <w:sz w:val="24"/>
          <w:szCs w:val="24"/>
        </w:rPr>
      </w:pPr>
      <w:r w:rsidRPr="007374B6">
        <w:rPr>
          <w:rFonts w:ascii="Times New Roman" w:hAnsi="Times New Roman"/>
          <w:sz w:val="24"/>
          <w:szCs w:val="24"/>
        </w:rPr>
        <w:t xml:space="preserve">    (</w:t>
      </w:r>
      <w:r>
        <w:rPr>
          <w:rFonts w:ascii="Times New Roman" w:hAnsi="Times New Roman"/>
          <w:sz w:val="24"/>
          <w:szCs w:val="24"/>
        </w:rPr>
        <w:t>№</w:t>
      </w:r>
      <w:r w:rsidRPr="007374B6">
        <w:rPr>
          <w:rFonts w:ascii="Times New Roman" w:hAnsi="Times New Roman"/>
          <w:sz w:val="24"/>
          <w:szCs w:val="24"/>
        </w:rPr>
        <w:t xml:space="preserve"> квартиры, (текущее назначение </w:t>
      </w:r>
      <w:proofErr w:type="gramStart"/>
      <w:r w:rsidRPr="007374B6">
        <w:rPr>
          <w:rFonts w:ascii="Times New Roman" w:hAnsi="Times New Roman"/>
          <w:sz w:val="24"/>
          <w:szCs w:val="24"/>
        </w:rPr>
        <w:t>помещения  (</w:t>
      </w:r>
      <w:proofErr w:type="gramEnd"/>
      <w:r w:rsidRPr="007374B6">
        <w:rPr>
          <w:rFonts w:ascii="Times New Roman" w:hAnsi="Times New Roman"/>
          <w:sz w:val="24"/>
          <w:szCs w:val="24"/>
        </w:rPr>
        <w:t>общая   площадь,   жилая</w:t>
      </w:r>
    </w:p>
    <w:p w14:paraId="1AE3CE66" w14:textId="77777777" w:rsidR="00486C3D" w:rsidRPr="007374B6" w:rsidRDefault="00486C3D" w:rsidP="00486C3D">
      <w:pPr>
        <w:spacing w:after="0" w:line="240" w:lineRule="auto"/>
        <w:ind w:right="-1"/>
        <w:jc w:val="center"/>
        <w:rPr>
          <w:rFonts w:ascii="Times New Roman" w:hAnsi="Times New Roman"/>
          <w:sz w:val="24"/>
          <w:szCs w:val="24"/>
        </w:rPr>
      </w:pPr>
      <w:r w:rsidRPr="007374B6">
        <w:rPr>
          <w:rFonts w:ascii="Times New Roman" w:hAnsi="Times New Roman"/>
          <w:sz w:val="24"/>
          <w:szCs w:val="24"/>
        </w:rPr>
        <w:t>помещения) (жилое/нежилое) площадь) из (жилого/нежилого) помещения в</w:t>
      </w:r>
      <w:r>
        <w:rPr>
          <w:rFonts w:ascii="Times New Roman" w:hAnsi="Times New Roman"/>
          <w:sz w:val="24"/>
          <w:szCs w:val="24"/>
        </w:rPr>
        <w:t xml:space="preserve"> </w:t>
      </w:r>
      <w:r w:rsidRPr="007374B6">
        <w:rPr>
          <w:rFonts w:ascii="Times New Roman" w:hAnsi="Times New Roman"/>
          <w:sz w:val="24"/>
          <w:szCs w:val="24"/>
        </w:rPr>
        <w:t>(нежилое/жилое)</w:t>
      </w:r>
    </w:p>
    <w:p w14:paraId="3071DE38" w14:textId="77777777" w:rsidR="00486C3D" w:rsidRPr="007374B6" w:rsidRDefault="00486C3D" w:rsidP="00486C3D">
      <w:pPr>
        <w:spacing w:after="0" w:line="240" w:lineRule="auto"/>
        <w:ind w:right="-1"/>
        <w:jc w:val="center"/>
        <w:rPr>
          <w:rFonts w:ascii="Times New Roman" w:hAnsi="Times New Roman"/>
          <w:sz w:val="24"/>
          <w:szCs w:val="24"/>
        </w:rPr>
      </w:pPr>
      <w:r w:rsidRPr="007374B6">
        <w:rPr>
          <w:rFonts w:ascii="Times New Roman" w:hAnsi="Times New Roman"/>
          <w:sz w:val="24"/>
          <w:szCs w:val="24"/>
        </w:rPr>
        <w:t xml:space="preserve"> (нужное подчеркнуть)</w:t>
      </w:r>
    </w:p>
    <w:p w14:paraId="1B66E8E8" w14:textId="77777777" w:rsidR="00486C3D" w:rsidRPr="007374B6" w:rsidRDefault="00486C3D" w:rsidP="00486C3D">
      <w:pPr>
        <w:spacing w:after="0" w:line="240" w:lineRule="auto"/>
        <w:ind w:right="-1"/>
        <w:jc w:val="center"/>
        <w:rPr>
          <w:rFonts w:ascii="Times New Roman" w:hAnsi="Times New Roman"/>
          <w:sz w:val="24"/>
          <w:szCs w:val="24"/>
        </w:rPr>
      </w:pPr>
    </w:p>
    <w:p w14:paraId="5601C899" w14:textId="77777777" w:rsidR="00486C3D" w:rsidRPr="007374B6" w:rsidRDefault="00486C3D" w:rsidP="00486C3D">
      <w:pPr>
        <w:spacing w:after="0" w:line="240" w:lineRule="auto"/>
        <w:ind w:right="-1"/>
        <w:jc w:val="center"/>
        <w:rPr>
          <w:rFonts w:ascii="Times New Roman" w:hAnsi="Times New Roman"/>
          <w:sz w:val="24"/>
          <w:szCs w:val="24"/>
        </w:rPr>
      </w:pPr>
      <w:r w:rsidRPr="007374B6">
        <w:rPr>
          <w:rFonts w:ascii="Times New Roman" w:hAnsi="Times New Roman"/>
          <w:sz w:val="24"/>
          <w:szCs w:val="24"/>
        </w:rPr>
        <w:t>Подпись _________________________________________________________________</w:t>
      </w:r>
    </w:p>
    <w:p w14:paraId="1D7977E4" w14:textId="77777777" w:rsidR="00CD26D6" w:rsidRDefault="00486C3D" w:rsidP="00486C3D">
      <w:pPr>
        <w:spacing w:after="0" w:line="240" w:lineRule="auto"/>
        <w:ind w:right="-1"/>
        <w:jc w:val="center"/>
        <w:rPr>
          <w:rFonts w:ascii="Times New Roman" w:hAnsi="Times New Roman"/>
          <w:sz w:val="24"/>
          <w:szCs w:val="24"/>
        </w:rPr>
      </w:pPr>
      <w:r w:rsidRPr="007374B6">
        <w:rPr>
          <w:rFonts w:ascii="Times New Roman" w:hAnsi="Times New Roman"/>
          <w:sz w:val="24"/>
          <w:szCs w:val="24"/>
        </w:rPr>
        <w:t xml:space="preserve">                         (расшифровка подписи)</w:t>
      </w:r>
    </w:p>
    <w:p w14:paraId="57F9254B" w14:textId="77777777" w:rsidR="00486C3D" w:rsidRDefault="00486C3D" w:rsidP="00CD26D6">
      <w:pPr>
        <w:spacing w:after="0" w:line="240" w:lineRule="auto"/>
        <w:ind w:right="-1"/>
        <w:jc w:val="center"/>
        <w:rPr>
          <w:rFonts w:ascii="Times New Roman" w:hAnsi="Times New Roman"/>
          <w:sz w:val="24"/>
          <w:szCs w:val="24"/>
        </w:rPr>
      </w:pPr>
      <w:r w:rsidRPr="007374B6">
        <w:rPr>
          <w:rFonts w:ascii="Times New Roman" w:hAnsi="Times New Roman"/>
          <w:sz w:val="24"/>
          <w:szCs w:val="24"/>
        </w:rPr>
        <w:t>Дата _______________________</w:t>
      </w:r>
    </w:p>
    <w:tbl>
      <w:tblPr>
        <w:tblW w:w="0" w:type="auto"/>
        <w:tblLook w:val="04A0" w:firstRow="1" w:lastRow="0" w:firstColumn="1" w:lastColumn="0" w:noHBand="0" w:noVBand="1"/>
      </w:tblPr>
      <w:tblGrid>
        <w:gridCol w:w="3091"/>
        <w:gridCol w:w="1871"/>
        <w:gridCol w:w="4393"/>
      </w:tblGrid>
      <w:tr w:rsidR="00486C3D" w:rsidRPr="002E123E" w14:paraId="7E7B7B3E" w14:textId="77777777" w:rsidTr="00BC2D83">
        <w:tc>
          <w:tcPr>
            <w:tcW w:w="3091" w:type="dxa"/>
            <w:shd w:val="clear" w:color="auto" w:fill="auto"/>
          </w:tcPr>
          <w:p w14:paraId="0C188252" w14:textId="77777777" w:rsidR="00486C3D" w:rsidRPr="002E123E" w:rsidRDefault="00486C3D" w:rsidP="00BC2D83">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tc>
        <w:tc>
          <w:tcPr>
            <w:tcW w:w="1871" w:type="dxa"/>
            <w:shd w:val="clear" w:color="auto" w:fill="auto"/>
          </w:tcPr>
          <w:p w14:paraId="234C2FA0" w14:textId="77777777" w:rsidR="00486C3D" w:rsidRPr="002E123E" w:rsidRDefault="00486C3D" w:rsidP="00BC2D83">
            <w:pPr>
              <w:widowControl w:val="0"/>
              <w:autoSpaceDE w:val="0"/>
              <w:autoSpaceDN w:val="0"/>
              <w:adjustRightInd w:val="0"/>
              <w:spacing w:after="0" w:line="240" w:lineRule="auto"/>
              <w:jc w:val="right"/>
              <w:rPr>
                <w:rFonts w:ascii="Arial" w:eastAsia="Times New Roman" w:hAnsi="Arial" w:cs="Arial"/>
                <w:b/>
                <w:bCs/>
                <w:color w:val="26282F"/>
                <w:sz w:val="24"/>
                <w:szCs w:val="24"/>
                <w:lang w:eastAsia="ru-RU"/>
              </w:rPr>
            </w:pPr>
          </w:p>
        </w:tc>
        <w:tc>
          <w:tcPr>
            <w:tcW w:w="4393" w:type="dxa"/>
            <w:shd w:val="clear" w:color="auto" w:fill="auto"/>
          </w:tcPr>
          <w:p w14:paraId="3CCBCA91" w14:textId="77777777" w:rsidR="00486C3D" w:rsidRPr="002E123E" w:rsidRDefault="00486C3D" w:rsidP="00BC2D83">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8"/>
                <w:lang w:eastAsia="ru-RU"/>
              </w:rPr>
            </w:pPr>
            <w:r w:rsidRPr="002E123E">
              <w:rPr>
                <w:rFonts w:ascii="Times New Roman" w:eastAsia="Times New Roman" w:hAnsi="Times New Roman" w:cs="Times New Roman"/>
                <w:color w:val="26282F"/>
                <w:sz w:val="28"/>
                <w:szCs w:val="28"/>
                <w:lang w:eastAsia="ru-RU"/>
              </w:rPr>
              <w:t xml:space="preserve">Приложение № </w:t>
            </w:r>
            <w:r>
              <w:rPr>
                <w:rFonts w:ascii="Times New Roman" w:eastAsia="Times New Roman" w:hAnsi="Times New Roman" w:cs="Times New Roman"/>
                <w:color w:val="26282F"/>
                <w:sz w:val="28"/>
                <w:szCs w:val="28"/>
                <w:lang w:eastAsia="ru-RU"/>
              </w:rPr>
              <w:t>4</w:t>
            </w:r>
          </w:p>
          <w:p w14:paraId="7126F46A" w14:textId="77777777" w:rsidR="00486C3D" w:rsidRPr="002E123E" w:rsidRDefault="00486C3D" w:rsidP="00BC2D83">
            <w:pPr>
              <w:widowControl w:val="0"/>
              <w:autoSpaceDE w:val="0"/>
              <w:autoSpaceDN w:val="0"/>
              <w:adjustRightInd w:val="0"/>
              <w:spacing w:after="0" w:line="240" w:lineRule="auto"/>
              <w:jc w:val="center"/>
              <w:rPr>
                <w:rFonts w:ascii="Times New Roman" w:eastAsia="Times New Roman" w:hAnsi="Times New Roman" w:cs="Times New Roman"/>
                <w:color w:val="26282F"/>
                <w:sz w:val="28"/>
                <w:szCs w:val="28"/>
                <w:lang w:eastAsia="ru-RU"/>
              </w:rPr>
            </w:pPr>
            <w:r w:rsidRPr="002E123E">
              <w:rPr>
                <w:rFonts w:ascii="Times New Roman" w:eastAsia="Times New Roman" w:hAnsi="Times New Roman" w:cs="Times New Roman"/>
                <w:color w:val="26282F"/>
                <w:sz w:val="28"/>
                <w:szCs w:val="28"/>
                <w:lang w:eastAsia="ru-RU"/>
              </w:rPr>
              <w:t>к Административному регламенту предоставления муниципальной услуги «</w:t>
            </w:r>
            <w:r w:rsidRPr="00345380">
              <w:rPr>
                <w:rFonts w:ascii="Times New Roman" w:hAnsi="Times New Roman" w:cs="Times New Roman"/>
                <w:bCs/>
                <w:sz w:val="28"/>
                <w:szCs w:val="28"/>
              </w:rPr>
              <w:t>Перевод жилого помещения в нежилое помещение и нежилого помещения в жилое помещение</w:t>
            </w:r>
            <w:r w:rsidRPr="002E123E">
              <w:rPr>
                <w:rFonts w:ascii="Times New Roman" w:eastAsia="Times New Roman" w:hAnsi="Times New Roman" w:cs="Times New Roman"/>
                <w:color w:val="26282F"/>
                <w:sz w:val="28"/>
                <w:szCs w:val="28"/>
                <w:lang w:eastAsia="ru-RU"/>
              </w:rPr>
              <w:t>»</w:t>
            </w:r>
          </w:p>
        </w:tc>
      </w:tr>
    </w:tbl>
    <w:p w14:paraId="6233F9B9" w14:textId="77777777" w:rsidR="00486C3D" w:rsidRDefault="00486C3D" w:rsidP="00486C3D">
      <w:pPr>
        <w:spacing w:after="0" w:line="240" w:lineRule="auto"/>
        <w:ind w:right="-1"/>
        <w:jc w:val="center"/>
        <w:rPr>
          <w:rFonts w:ascii="Times New Roman" w:hAnsi="Times New Roman"/>
          <w:sz w:val="24"/>
          <w:szCs w:val="24"/>
        </w:rPr>
      </w:pPr>
    </w:p>
    <w:p w14:paraId="7F002650" w14:textId="77777777" w:rsidR="00486C3D" w:rsidRPr="00AC3485" w:rsidRDefault="00486C3D" w:rsidP="00486C3D">
      <w:pPr>
        <w:spacing w:after="0" w:line="240" w:lineRule="auto"/>
        <w:ind w:right="-1"/>
        <w:jc w:val="center"/>
        <w:rPr>
          <w:rFonts w:ascii="Times New Roman" w:hAnsi="Times New Roman"/>
          <w:sz w:val="24"/>
          <w:szCs w:val="24"/>
        </w:rPr>
      </w:pPr>
    </w:p>
    <w:p w14:paraId="43CAD1C9" w14:textId="77777777" w:rsidR="00486C3D" w:rsidRPr="00AC3485" w:rsidRDefault="00486C3D" w:rsidP="00486C3D">
      <w:pPr>
        <w:spacing w:after="0" w:line="240" w:lineRule="auto"/>
        <w:ind w:right="-1"/>
        <w:jc w:val="center"/>
        <w:rPr>
          <w:rFonts w:ascii="Times New Roman" w:hAnsi="Times New Roman"/>
          <w:sz w:val="24"/>
          <w:szCs w:val="24"/>
        </w:rPr>
      </w:pPr>
      <w:r w:rsidRPr="00AC3485">
        <w:rPr>
          <w:rFonts w:ascii="Times New Roman" w:hAnsi="Times New Roman"/>
          <w:sz w:val="24"/>
          <w:szCs w:val="24"/>
        </w:rPr>
        <w:t xml:space="preserve">                                              Кому ________________________________</w:t>
      </w:r>
    </w:p>
    <w:p w14:paraId="56DED646" w14:textId="77777777" w:rsidR="00486C3D" w:rsidRPr="00AC3485" w:rsidRDefault="00486C3D" w:rsidP="00486C3D">
      <w:pPr>
        <w:spacing w:after="0" w:line="240" w:lineRule="auto"/>
        <w:ind w:right="-1"/>
        <w:jc w:val="center"/>
        <w:rPr>
          <w:rFonts w:ascii="Times New Roman" w:hAnsi="Times New Roman"/>
          <w:sz w:val="24"/>
          <w:szCs w:val="24"/>
        </w:rPr>
      </w:pPr>
      <w:r w:rsidRPr="00AC3485">
        <w:rPr>
          <w:rFonts w:ascii="Times New Roman" w:hAnsi="Times New Roman"/>
          <w:sz w:val="24"/>
          <w:szCs w:val="24"/>
        </w:rPr>
        <w:t xml:space="preserve">                                                       (фамилия, имя, отчество -</w:t>
      </w:r>
    </w:p>
    <w:p w14:paraId="3DCF157E" w14:textId="77777777" w:rsidR="00486C3D" w:rsidRPr="00AC3485" w:rsidRDefault="00486C3D" w:rsidP="00486C3D">
      <w:pPr>
        <w:spacing w:after="0" w:line="240" w:lineRule="auto"/>
        <w:ind w:right="-1"/>
        <w:jc w:val="center"/>
        <w:rPr>
          <w:rFonts w:ascii="Times New Roman" w:hAnsi="Times New Roman"/>
          <w:sz w:val="24"/>
          <w:szCs w:val="24"/>
        </w:rPr>
      </w:pPr>
      <w:r w:rsidRPr="00AC3485">
        <w:rPr>
          <w:rFonts w:ascii="Times New Roman" w:hAnsi="Times New Roman"/>
          <w:sz w:val="24"/>
          <w:szCs w:val="24"/>
        </w:rPr>
        <w:t xml:space="preserve">                                              _____________________________________</w:t>
      </w:r>
    </w:p>
    <w:p w14:paraId="4C78695A" w14:textId="77777777" w:rsidR="00486C3D" w:rsidRPr="00AC3485" w:rsidRDefault="00486C3D" w:rsidP="00486C3D">
      <w:pPr>
        <w:spacing w:after="0" w:line="240" w:lineRule="auto"/>
        <w:ind w:right="-1"/>
        <w:jc w:val="center"/>
        <w:rPr>
          <w:rFonts w:ascii="Times New Roman" w:hAnsi="Times New Roman"/>
          <w:sz w:val="24"/>
          <w:szCs w:val="24"/>
        </w:rPr>
      </w:pPr>
      <w:r w:rsidRPr="00AC3485">
        <w:rPr>
          <w:rFonts w:ascii="Times New Roman" w:hAnsi="Times New Roman"/>
          <w:sz w:val="24"/>
          <w:szCs w:val="24"/>
        </w:rPr>
        <w:t xml:space="preserve">                                                           для граждан</w:t>
      </w:r>
    </w:p>
    <w:p w14:paraId="426E6EB9" w14:textId="77777777" w:rsidR="00486C3D" w:rsidRPr="00AC3485" w:rsidRDefault="00486C3D" w:rsidP="00486C3D">
      <w:pPr>
        <w:spacing w:after="0" w:line="240" w:lineRule="auto"/>
        <w:ind w:right="-1"/>
        <w:jc w:val="center"/>
        <w:rPr>
          <w:rFonts w:ascii="Times New Roman" w:hAnsi="Times New Roman"/>
          <w:sz w:val="24"/>
          <w:szCs w:val="24"/>
        </w:rPr>
      </w:pPr>
      <w:r w:rsidRPr="00AC3485">
        <w:rPr>
          <w:rFonts w:ascii="Times New Roman" w:hAnsi="Times New Roman"/>
          <w:sz w:val="24"/>
          <w:szCs w:val="24"/>
        </w:rPr>
        <w:t xml:space="preserve">                                              _____________________________________</w:t>
      </w:r>
    </w:p>
    <w:p w14:paraId="219A7E8F" w14:textId="77777777" w:rsidR="00486C3D" w:rsidRPr="00AC3485" w:rsidRDefault="00486C3D" w:rsidP="00486C3D">
      <w:pPr>
        <w:spacing w:after="0" w:line="240" w:lineRule="auto"/>
        <w:ind w:right="-1"/>
        <w:jc w:val="center"/>
        <w:rPr>
          <w:rFonts w:ascii="Times New Roman" w:hAnsi="Times New Roman"/>
          <w:sz w:val="24"/>
          <w:szCs w:val="24"/>
        </w:rPr>
      </w:pPr>
      <w:r w:rsidRPr="00AC3485">
        <w:rPr>
          <w:rFonts w:ascii="Times New Roman" w:hAnsi="Times New Roman"/>
          <w:sz w:val="24"/>
          <w:szCs w:val="24"/>
        </w:rPr>
        <w:t xml:space="preserve">                                                полное наименование организации -</w:t>
      </w:r>
    </w:p>
    <w:p w14:paraId="3EF5F523" w14:textId="77777777" w:rsidR="00486C3D" w:rsidRPr="00AC3485" w:rsidRDefault="00486C3D" w:rsidP="00486C3D">
      <w:pPr>
        <w:spacing w:after="0" w:line="240" w:lineRule="auto"/>
        <w:ind w:right="-1"/>
        <w:jc w:val="center"/>
        <w:rPr>
          <w:rFonts w:ascii="Times New Roman" w:hAnsi="Times New Roman"/>
          <w:sz w:val="24"/>
          <w:szCs w:val="24"/>
        </w:rPr>
      </w:pPr>
      <w:r w:rsidRPr="00AC3485">
        <w:rPr>
          <w:rFonts w:ascii="Times New Roman" w:hAnsi="Times New Roman"/>
          <w:sz w:val="24"/>
          <w:szCs w:val="24"/>
        </w:rPr>
        <w:t xml:space="preserve">                                              _____________________________________</w:t>
      </w:r>
    </w:p>
    <w:p w14:paraId="7CCA1A99" w14:textId="77777777" w:rsidR="00486C3D" w:rsidRPr="00AC3485" w:rsidRDefault="00486C3D" w:rsidP="00486C3D">
      <w:pPr>
        <w:spacing w:after="0" w:line="240" w:lineRule="auto"/>
        <w:ind w:right="-1"/>
        <w:jc w:val="center"/>
        <w:rPr>
          <w:rFonts w:ascii="Times New Roman" w:hAnsi="Times New Roman"/>
          <w:sz w:val="24"/>
          <w:szCs w:val="24"/>
        </w:rPr>
      </w:pPr>
      <w:r w:rsidRPr="00AC3485">
        <w:rPr>
          <w:rFonts w:ascii="Times New Roman" w:hAnsi="Times New Roman"/>
          <w:sz w:val="24"/>
          <w:szCs w:val="24"/>
        </w:rPr>
        <w:t xml:space="preserve">                                                       для юридических лиц)</w:t>
      </w:r>
    </w:p>
    <w:p w14:paraId="706B6C72" w14:textId="77777777" w:rsidR="00486C3D" w:rsidRPr="00AC3485" w:rsidRDefault="00486C3D" w:rsidP="00486C3D">
      <w:pPr>
        <w:spacing w:after="0" w:line="240" w:lineRule="auto"/>
        <w:ind w:right="-1"/>
        <w:jc w:val="center"/>
        <w:rPr>
          <w:rFonts w:ascii="Times New Roman" w:hAnsi="Times New Roman"/>
          <w:sz w:val="24"/>
          <w:szCs w:val="24"/>
        </w:rPr>
      </w:pPr>
      <w:r w:rsidRPr="00AC3485">
        <w:rPr>
          <w:rFonts w:ascii="Times New Roman" w:hAnsi="Times New Roman"/>
          <w:sz w:val="24"/>
          <w:szCs w:val="24"/>
        </w:rPr>
        <w:t xml:space="preserve">                                              Куда ________________________________</w:t>
      </w:r>
    </w:p>
    <w:p w14:paraId="642C3DD5" w14:textId="77777777" w:rsidR="00486C3D" w:rsidRPr="00AC3485" w:rsidRDefault="00486C3D" w:rsidP="00486C3D">
      <w:pPr>
        <w:spacing w:after="0" w:line="240" w:lineRule="auto"/>
        <w:ind w:right="-1"/>
        <w:jc w:val="center"/>
        <w:rPr>
          <w:rFonts w:ascii="Times New Roman" w:hAnsi="Times New Roman"/>
          <w:sz w:val="24"/>
          <w:szCs w:val="24"/>
        </w:rPr>
      </w:pPr>
      <w:r w:rsidRPr="00AC3485">
        <w:rPr>
          <w:rFonts w:ascii="Times New Roman" w:hAnsi="Times New Roman"/>
          <w:sz w:val="24"/>
          <w:szCs w:val="24"/>
        </w:rPr>
        <w:t xml:space="preserve">                                                       (почтовый индекс и адрес</w:t>
      </w:r>
    </w:p>
    <w:p w14:paraId="104D0E4A" w14:textId="77777777" w:rsidR="00486C3D" w:rsidRPr="00AC3485" w:rsidRDefault="00486C3D" w:rsidP="00486C3D">
      <w:pPr>
        <w:spacing w:after="0" w:line="240" w:lineRule="auto"/>
        <w:ind w:right="-1"/>
        <w:jc w:val="center"/>
        <w:rPr>
          <w:rFonts w:ascii="Times New Roman" w:hAnsi="Times New Roman"/>
          <w:sz w:val="24"/>
          <w:szCs w:val="24"/>
        </w:rPr>
      </w:pPr>
      <w:r w:rsidRPr="00AC3485">
        <w:rPr>
          <w:rFonts w:ascii="Times New Roman" w:hAnsi="Times New Roman"/>
          <w:sz w:val="24"/>
          <w:szCs w:val="24"/>
        </w:rPr>
        <w:t xml:space="preserve">                                              _____________________________________</w:t>
      </w:r>
    </w:p>
    <w:p w14:paraId="7729F4A9" w14:textId="77777777" w:rsidR="00486C3D" w:rsidRPr="00AC3485" w:rsidRDefault="00486C3D" w:rsidP="00486C3D">
      <w:pPr>
        <w:spacing w:after="0" w:line="240" w:lineRule="auto"/>
        <w:ind w:right="-1"/>
        <w:jc w:val="center"/>
        <w:rPr>
          <w:rFonts w:ascii="Times New Roman" w:hAnsi="Times New Roman"/>
          <w:sz w:val="24"/>
          <w:szCs w:val="24"/>
        </w:rPr>
      </w:pPr>
      <w:r w:rsidRPr="00AC3485">
        <w:rPr>
          <w:rFonts w:ascii="Times New Roman" w:hAnsi="Times New Roman"/>
          <w:sz w:val="24"/>
          <w:szCs w:val="24"/>
        </w:rPr>
        <w:t xml:space="preserve">                                                   заявителя согласно заявлению</w:t>
      </w:r>
    </w:p>
    <w:p w14:paraId="1F9BF80C" w14:textId="77777777" w:rsidR="00486C3D" w:rsidRPr="00AC3485" w:rsidRDefault="00486C3D" w:rsidP="00486C3D">
      <w:pPr>
        <w:spacing w:after="0" w:line="240" w:lineRule="auto"/>
        <w:ind w:right="-1"/>
        <w:jc w:val="center"/>
        <w:rPr>
          <w:rFonts w:ascii="Times New Roman" w:hAnsi="Times New Roman"/>
          <w:sz w:val="24"/>
          <w:szCs w:val="24"/>
        </w:rPr>
      </w:pPr>
      <w:r w:rsidRPr="00AC3485">
        <w:rPr>
          <w:rFonts w:ascii="Times New Roman" w:hAnsi="Times New Roman"/>
          <w:sz w:val="24"/>
          <w:szCs w:val="24"/>
        </w:rPr>
        <w:t xml:space="preserve">                                              _____________________________________</w:t>
      </w:r>
    </w:p>
    <w:p w14:paraId="3D87B98E" w14:textId="77777777" w:rsidR="00486C3D" w:rsidRPr="00AC3485" w:rsidRDefault="00486C3D" w:rsidP="00486C3D">
      <w:pPr>
        <w:spacing w:after="0" w:line="240" w:lineRule="auto"/>
        <w:ind w:right="-1"/>
        <w:jc w:val="center"/>
        <w:rPr>
          <w:rFonts w:ascii="Times New Roman" w:hAnsi="Times New Roman"/>
          <w:sz w:val="24"/>
          <w:szCs w:val="24"/>
        </w:rPr>
      </w:pPr>
      <w:r w:rsidRPr="00AC3485">
        <w:rPr>
          <w:rFonts w:ascii="Times New Roman" w:hAnsi="Times New Roman"/>
          <w:sz w:val="24"/>
          <w:szCs w:val="24"/>
        </w:rPr>
        <w:t xml:space="preserve">                                                           о переводе)</w:t>
      </w:r>
    </w:p>
    <w:p w14:paraId="1AE64438" w14:textId="77777777" w:rsidR="00486C3D" w:rsidRDefault="00486C3D" w:rsidP="00486C3D">
      <w:pPr>
        <w:spacing w:after="0" w:line="240" w:lineRule="auto"/>
        <w:ind w:right="-1"/>
        <w:jc w:val="center"/>
        <w:rPr>
          <w:rFonts w:ascii="Times New Roman" w:hAnsi="Times New Roman"/>
          <w:sz w:val="28"/>
          <w:szCs w:val="28"/>
        </w:rPr>
      </w:pPr>
    </w:p>
    <w:p w14:paraId="0ED3E4B3" w14:textId="77777777" w:rsidR="00486C3D" w:rsidRDefault="00486C3D" w:rsidP="00486C3D">
      <w:pPr>
        <w:spacing w:after="0" w:line="240" w:lineRule="auto"/>
        <w:ind w:right="-1"/>
        <w:jc w:val="center"/>
        <w:rPr>
          <w:rFonts w:ascii="Times New Roman" w:hAnsi="Times New Roman"/>
          <w:sz w:val="28"/>
          <w:szCs w:val="28"/>
        </w:rPr>
      </w:pPr>
      <w:r w:rsidRPr="00D146DA">
        <w:rPr>
          <w:rFonts w:ascii="Times New Roman" w:hAnsi="Times New Roman"/>
          <w:sz w:val="28"/>
          <w:szCs w:val="28"/>
        </w:rPr>
        <w:t>УВЕДОМЛЕНИЕ</w:t>
      </w:r>
    </w:p>
    <w:p w14:paraId="71F95E06" w14:textId="77777777" w:rsidR="00486C3D" w:rsidRPr="00D146DA" w:rsidRDefault="00486C3D" w:rsidP="00486C3D">
      <w:pPr>
        <w:spacing w:after="0" w:line="240" w:lineRule="auto"/>
        <w:ind w:right="-1"/>
        <w:jc w:val="center"/>
        <w:rPr>
          <w:rFonts w:ascii="Times New Roman" w:hAnsi="Times New Roman"/>
          <w:sz w:val="28"/>
          <w:szCs w:val="28"/>
        </w:rPr>
      </w:pPr>
      <w:r w:rsidRPr="00D146DA">
        <w:rPr>
          <w:rFonts w:ascii="Times New Roman" w:hAnsi="Times New Roman"/>
          <w:sz w:val="28"/>
          <w:szCs w:val="28"/>
        </w:rPr>
        <w:t>о переводе (отказе в переводе) жилого (нежилого)</w:t>
      </w:r>
    </w:p>
    <w:p w14:paraId="0698F276" w14:textId="77777777" w:rsidR="00486C3D" w:rsidRPr="00D146DA" w:rsidRDefault="00486C3D" w:rsidP="00486C3D">
      <w:pPr>
        <w:spacing w:after="0" w:line="240" w:lineRule="auto"/>
        <w:ind w:right="-1"/>
        <w:jc w:val="center"/>
        <w:rPr>
          <w:rFonts w:ascii="Times New Roman" w:hAnsi="Times New Roman"/>
          <w:sz w:val="28"/>
          <w:szCs w:val="28"/>
        </w:rPr>
      </w:pPr>
      <w:r w:rsidRPr="00D146DA">
        <w:rPr>
          <w:rFonts w:ascii="Times New Roman" w:hAnsi="Times New Roman"/>
          <w:sz w:val="28"/>
          <w:szCs w:val="28"/>
        </w:rPr>
        <w:t>помещения в нежилое (жилое) помещение</w:t>
      </w:r>
    </w:p>
    <w:p w14:paraId="349A4A19" w14:textId="77777777" w:rsidR="00486C3D" w:rsidRPr="00D146DA" w:rsidRDefault="00486C3D" w:rsidP="00486C3D">
      <w:pPr>
        <w:spacing w:after="0" w:line="240" w:lineRule="auto"/>
        <w:ind w:right="-1"/>
        <w:rPr>
          <w:rFonts w:ascii="Times New Roman" w:hAnsi="Times New Roman"/>
          <w:sz w:val="28"/>
          <w:szCs w:val="28"/>
        </w:rPr>
      </w:pPr>
    </w:p>
    <w:p w14:paraId="1E196186" w14:textId="77777777" w:rsidR="00486C3D" w:rsidRDefault="00486C3D" w:rsidP="00486C3D">
      <w:pPr>
        <w:spacing w:after="0" w:line="240" w:lineRule="auto"/>
        <w:ind w:right="-1"/>
        <w:jc w:val="center"/>
        <w:rPr>
          <w:rFonts w:ascii="Times New Roman" w:hAnsi="Times New Roman"/>
          <w:sz w:val="24"/>
          <w:szCs w:val="24"/>
        </w:rPr>
      </w:pPr>
    </w:p>
    <w:p w14:paraId="4EBF0D3F" w14:textId="77777777"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_____________________________________________________________________________</w:t>
      </w:r>
    </w:p>
    <w:p w14:paraId="126C133D" w14:textId="77777777"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 xml:space="preserve">                (полное наименование органа местного самоуправления,</w:t>
      </w:r>
    </w:p>
    <w:p w14:paraId="572ACD78" w14:textId="77777777"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lastRenderedPageBreak/>
        <w:t>_____________________________________________________________________________,</w:t>
      </w:r>
    </w:p>
    <w:p w14:paraId="20196B48" w14:textId="77777777"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 xml:space="preserve">                         осуществляющего перевод помещения)</w:t>
      </w:r>
    </w:p>
    <w:p w14:paraId="0A357836" w14:textId="77777777" w:rsidR="00486C3D" w:rsidRDefault="00486C3D" w:rsidP="00486C3D">
      <w:pPr>
        <w:spacing w:after="0" w:line="240" w:lineRule="auto"/>
        <w:ind w:right="-1"/>
        <w:rPr>
          <w:rFonts w:ascii="Times New Roman" w:hAnsi="Times New Roman"/>
          <w:sz w:val="24"/>
          <w:szCs w:val="24"/>
        </w:rPr>
      </w:pPr>
    </w:p>
    <w:p w14:paraId="405154EF" w14:textId="77777777" w:rsidR="00486C3D" w:rsidRPr="00D146DA" w:rsidRDefault="00486C3D" w:rsidP="00486C3D">
      <w:pPr>
        <w:spacing w:after="0" w:line="240" w:lineRule="auto"/>
        <w:ind w:right="-1"/>
        <w:rPr>
          <w:rFonts w:ascii="Times New Roman" w:hAnsi="Times New Roman"/>
          <w:sz w:val="24"/>
          <w:szCs w:val="24"/>
        </w:rPr>
      </w:pPr>
      <w:r w:rsidRPr="00D146DA">
        <w:rPr>
          <w:rFonts w:ascii="Times New Roman" w:hAnsi="Times New Roman"/>
          <w:sz w:val="24"/>
          <w:szCs w:val="24"/>
        </w:rPr>
        <w:t xml:space="preserve">рассмотрев представленные в </w:t>
      </w:r>
      <w:proofErr w:type="gramStart"/>
      <w:r w:rsidRPr="00D146DA">
        <w:rPr>
          <w:rFonts w:ascii="Times New Roman" w:hAnsi="Times New Roman"/>
          <w:sz w:val="24"/>
          <w:szCs w:val="24"/>
        </w:rPr>
        <w:t>соответствии  с</w:t>
      </w:r>
      <w:proofErr w:type="gramEnd"/>
      <w:r w:rsidRPr="00D146DA">
        <w:rPr>
          <w:rFonts w:ascii="Times New Roman" w:hAnsi="Times New Roman"/>
          <w:sz w:val="24"/>
          <w:szCs w:val="24"/>
        </w:rPr>
        <w:t xml:space="preserve">  </w:t>
      </w:r>
      <w:hyperlink r:id="rId39" w:history="1">
        <w:r w:rsidRPr="00D146DA">
          <w:rPr>
            <w:rStyle w:val="ab"/>
            <w:rFonts w:ascii="Times New Roman" w:hAnsi="Times New Roman"/>
            <w:sz w:val="24"/>
            <w:szCs w:val="24"/>
          </w:rPr>
          <w:t>частью 2 статьи 23</w:t>
        </w:r>
      </w:hyperlink>
      <w:r w:rsidRPr="00D146DA">
        <w:rPr>
          <w:rFonts w:ascii="Times New Roman" w:hAnsi="Times New Roman"/>
          <w:sz w:val="24"/>
          <w:szCs w:val="24"/>
        </w:rPr>
        <w:t xml:space="preserve"> Жилищного   кодекса</w:t>
      </w:r>
    </w:p>
    <w:p w14:paraId="0B3419D6" w14:textId="77777777"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Российской Федерации документы о переводе помещения общей площадью _______ кв. м,</w:t>
      </w:r>
    </w:p>
    <w:p w14:paraId="68CFE561" w14:textId="77777777" w:rsidR="00486C3D" w:rsidRPr="00D146DA" w:rsidRDefault="00486C3D" w:rsidP="00486C3D">
      <w:pPr>
        <w:spacing w:after="0" w:line="240" w:lineRule="auto"/>
        <w:ind w:right="-1"/>
        <w:rPr>
          <w:rFonts w:ascii="Times New Roman" w:hAnsi="Times New Roman"/>
          <w:sz w:val="24"/>
          <w:szCs w:val="24"/>
        </w:rPr>
      </w:pPr>
      <w:r w:rsidRPr="00D146DA">
        <w:rPr>
          <w:rFonts w:ascii="Times New Roman" w:hAnsi="Times New Roman"/>
          <w:sz w:val="24"/>
          <w:szCs w:val="24"/>
        </w:rPr>
        <w:t>находящегося по адресу:</w:t>
      </w:r>
    </w:p>
    <w:p w14:paraId="0A9FB4C0" w14:textId="77777777"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_____________________________________________________________________________</w:t>
      </w:r>
    </w:p>
    <w:p w14:paraId="2BE5DC8E" w14:textId="77777777"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 xml:space="preserve">                   (наименование городского или сельского поселения)</w:t>
      </w:r>
    </w:p>
    <w:p w14:paraId="2C4AECE8" w14:textId="77777777" w:rsidR="00486C3D" w:rsidRPr="00D146DA" w:rsidRDefault="00486C3D" w:rsidP="00486C3D">
      <w:pPr>
        <w:spacing w:after="0" w:line="240" w:lineRule="auto"/>
        <w:ind w:right="-1"/>
        <w:jc w:val="center"/>
        <w:rPr>
          <w:rFonts w:ascii="Times New Roman" w:hAnsi="Times New Roman"/>
          <w:sz w:val="24"/>
          <w:szCs w:val="24"/>
        </w:rPr>
      </w:pPr>
    </w:p>
    <w:p w14:paraId="516F5865" w14:textId="77777777" w:rsidR="00486C3D" w:rsidRPr="00D146DA" w:rsidRDefault="00486C3D" w:rsidP="00486C3D">
      <w:pPr>
        <w:spacing w:after="0" w:line="240" w:lineRule="auto"/>
        <w:ind w:right="-1"/>
        <w:rPr>
          <w:rFonts w:ascii="Times New Roman" w:hAnsi="Times New Roman"/>
          <w:sz w:val="24"/>
          <w:szCs w:val="24"/>
        </w:rPr>
      </w:pPr>
      <w:r w:rsidRPr="00D146DA">
        <w:rPr>
          <w:rFonts w:ascii="Times New Roman" w:hAnsi="Times New Roman"/>
          <w:sz w:val="24"/>
          <w:szCs w:val="24"/>
        </w:rPr>
        <w:t>РЕШИЛ (____________________________________________________________________):</w:t>
      </w:r>
    </w:p>
    <w:p w14:paraId="379F0BE9" w14:textId="77777777"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 xml:space="preserve">                    (наименование акта, дата его принятия и номер)</w:t>
      </w:r>
    </w:p>
    <w:p w14:paraId="6B98AEBA" w14:textId="77777777"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_____________________________________________________________________________</w:t>
      </w:r>
    </w:p>
    <w:p w14:paraId="5B74018A" w14:textId="77777777"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 xml:space="preserve">         (наименование улицы, площади, проспекта, бульвара, проезда и т.п.)</w:t>
      </w:r>
    </w:p>
    <w:p w14:paraId="0C6C0199" w14:textId="77777777"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дом ___, корпус (владение, строение), кв.___, из жилого (нежилого) в нежилое (жилое)</w:t>
      </w:r>
    </w:p>
    <w:p w14:paraId="268604BA" w14:textId="77777777" w:rsidR="00486C3D"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 xml:space="preserve">       ───────────────────           ─────────────────────────────</w:t>
      </w:r>
    </w:p>
    <w:p w14:paraId="7E702B9C" w14:textId="77777777"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 xml:space="preserve">(ненужное </w:t>
      </w:r>
      <w:proofErr w:type="gramStart"/>
      <w:r w:rsidRPr="00D146DA">
        <w:rPr>
          <w:rFonts w:ascii="Times New Roman" w:hAnsi="Times New Roman"/>
          <w:sz w:val="24"/>
          <w:szCs w:val="24"/>
        </w:rPr>
        <w:t xml:space="preserve">зачеркнуть)   </w:t>
      </w:r>
      <w:proofErr w:type="gramEnd"/>
      <w:r w:rsidRPr="00D146DA">
        <w:rPr>
          <w:rFonts w:ascii="Times New Roman" w:hAnsi="Times New Roman"/>
          <w:sz w:val="24"/>
          <w:szCs w:val="24"/>
        </w:rPr>
        <w:t xml:space="preserve">                 </w:t>
      </w:r>
      <w:r>
        <w:rPr>
          <w:rFonts w:ascii="Times New Roman" w:hAnsi="Times New Roman"/>
          <w:sz w:val="24"/>
          <w:szCs w:val="24"/>
        </w:rPr>
        <w:t xml:space="preserve">               </w:t>
      </w:r>
      <w:r w:rsidRPr="00D146DA">
        <w:rPr>
          <w:rFonts w:ascii="Times New Roman" w:hAnsi="Times New Roman"/>
          <w:sz w:val="24"/>
          <w:szCs w:val="24"/>
        </w:rPr>
        <w:t xml:space="preserve">  (ненужное зачеркнуть)</w:t>
      </w:r>
    </w:p>
    <w:p w14:paraId="3045E9EC" w14:textId="77777777" w:rsidR="00486C3D" w:rsidRDefault="00486C3D" w:rsidP="00486C3D">
      <w:pPr>
        <w:spacing w:after="0" w:line="240" w:lineRule="auto"/>
        <w:ind w:right="-1"/>
        <w:rPr>
          <w:rFonts w:ascii="Times New Roman" w:hAnsi="Times New Roman"/>
          <w:sz w:val="24"/>
          <w:szCs w:val="24"/>
        </w:rPr>
      </w:pPr>
    </w:p>
    <w:p w14:paraId="052BCC18" w14:textId="77777777" w:rsidR="00486C3D" w:rsidRDefault="00486C3D" w:rsidP="00486C3D">
      <w:pPr>
        <w:spacing w:after="0" w:line="240" w:lineRule="auto"/>
        <w:ind w:right="-1"/>
        <w:rPr>
          <w:rFonts w:ascii="Times New Roman" w:hAnsi="Times New Roman"/>
          <w:sz w:val="24"/>
          <w:szCs w:val="24"/>
        </w:rPr>
      </w:pPr>
    </w:p>
    <w:p w14:paraId="7C416186" w14:textId="77777777" w:rsidR="00486C3D" w:rsidRDefault="00486C3D" w:rsidP="00486C3D">
      <w:pPr>
        <w:spacing w:after="0" w:line="240" w:lineRule="auto"/>
        <w:ind w:right="-1"/>
        <w:rPr>
          <w:rFonts w:ascii="Times New Roman" w:hAnsi="Times New Roman"/>
          <w:sz w:val="24"/>
          <w:szCs w:val="24"/>
        </w:rPr>
      </w:pPr>
    </w:p>
    <w:p w14:paraId="73474358" w14:textId="77777777" w:rsidR="00486C3D" w:rsidRPr="00D146DA" w:rsidRDefault="00486C3D" w:rsidP="00486C3D">
      <w:pPr>
        <w:spacing w:after="0" w:line="240" w:lineRule="auto"/>
        <w:ind w:right="-1"/>
        <w:rPr>
          <w:rFonts w:ascii="Times New Roman" w:hAnsi="Times New Roman"/>
          <w:sz w:val="24"/>
          <w:szCs w:val="24"/>
        </w:rPr>
      </w:pPr>
      <w:r w:rsidRPr="00D146DA">
        <w:rPr>
          <w:rFonts w:ascii="Times New Roman" w:hAnsi="Times New Roman"/>
          <w:sz w:val="24"/>
          <w:szCs w:val="24"/>
        </w:rPr>
        <w:t>в целях использования помещения в качестве ______________________________________</w:t>
      </w:r>
    </w:p>
    <w:p w14:paraId="0FEF75F1" w14:textId="77777777"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 xml:space="preserve">                                  </w:t>
      </w:r>
      <w:r>
        <w:rPr>
          <w:rFonts w:ascii="Times New Roman" w:hAnsi="Times New Roman"/>
          <w:sz w:val="24"/>
          <w:szCs w:val="24"/>
        </w:rPr>
        <w:t xml:space="preserve">                                </w:t>
      </w:r>
      <w:r w:rsidRPr="00D146DA">
        <w:rPr>
          <w:rFonts w:ascii="Times New Roman" w:hAnsi="Times New Roman"/>
          <w:sz w:val="24"/>
          <w:szCs w:val="24"/>
        </w:rPr>
        <w:t xml:space="preserve">       (вид использования помещения в соответствии</w:t>
      </w:r>
    </w:p>
    <w:p w14:paraId="708C5279" w14:textId="77777777"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_____________________________________________________________________________,</w:t>
      </w:r>
    </w:p>
    <w:p w14:paraId="5244E770" w14:textId="77777777"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 xml:space="preserve">                            с заявлением о переводе)</w:t>
      </w:r>
    </w:p>
    <w:p w14:paraId="386F9AB7" w14:textId="77777777" w:rsidR="00486C3D" w:rsidRPr="00D146DA" w:rsidRDefault="00486C3D" w:rsidP="00486C3D">
      <w:pPr>
        <w:spacing w:after="0" w:line="240" w:lineRule="auto"/>
        <w:ind w:right="-1" w:firstLine="709"/>
        <w:rPr>
          <w:rFonts w:ascii="Times New Roman" w:hAnsi="Times New Roman"/>
          <w:sz w:val="24"/>
          <w:szCs w:val="24"/>
        </w:rPr>
      </w:pPr>
      <w:bookmarkStart w:id="136" w:name="sub_1401"/>
      <w:r w:rsidRPr="00D146DA">
        <w:rPr>
          <w:rFonts w:ascii="Times New Roman" w:hAnsi="Times New Roman"/>
          <w:sz w:val="24"/>
          <w:szCs w:val="24"/>
        </w:rPr>
        <w:t>1. Помещение на основании приложенных к заявлению документов:</w:t>
      </w:r>
    </w:p>
    <w:bookmarkEnd w:id="136"/>
    <w:p w14:paraId="2C8F2EF4" w14:textId="77777777" w:rsidR="00486C3D" w:rsidRPr="00D146DA" w:rsidRDefault="00486C3D" w:rsidP="00486C3D">
      <w:pPr>
        <w:spacing w:after="0" w:line="240" w:lineRule="auto"/>
        <w:ind w:right="-1"/>
        <w:jc w:val="center"/>
        <w:rPr>
          <w:rFonts w:ascii="Times New Roman" w:hAnsi="Times New Roman"/>
          <w:sz w:val="24"/>
          <w:szCs w:val="24"/>
        </w:rPr>
      </w:pPr>
    </w:p>
    <w:p w14:paraId="0C0923A1" w14:textId="77777777" w:rsidR="00486C3D" w:rsidRPr="00D146DA" w:rsidRDefault="00486C3D" w:rsidP="00486C3D">
      <w:pPr>
        <w:spacing w:after="0" w:line="240" w:lineRule="auto"/>
        <w:ind w:right="-1"/>
        <w:jc w:val="center"/>
        <w:rPr>
          <w:rFonts w:ascii="Times New Roman" w:hAnsi="Times New Roman"/>
          <w:sz w:val="24"/>
          <w:szCs w:val="24"/>
        </w:rPr>
      </w:pPr>
      <w:bookmarkStart w:id="137" w:name="sub_1411"/>
      <w:r w:rsidRPr="00D146DA">
        <w:rPr>
          <w:rFonts w:ascii="Times New Roman" w:hAnsi="Times New Roman"/>
          <w:sz w:val="24"/>
          <w:szCs w:val="24"/>
        </w:rPr>
        <w:t>а) перевести из жилого (нежилого) в нежилое (жилое) без предварительных условий;</w:t>
      </w:r>
    </w:p>
    <w:bookmarkEnd w:id="137"/>
    <w:p w14:paraId="55A89AEC" w14:textId="77777777"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 xml:space="preserve">                                (ненужное зачеркнуть)</w:t>
      </w:r>
    </w:p>
    <w:p w14:paraId="404C3BDB" w14:textId="77777777" w:rsidR="00486C3D" w:rsidRPr="00D146DA" w:rsidRDefault="00486C3D" w:rsidP="00486C3D">
      <w:pPr>
        <w:spacing w:after="0" w:line="240" w:lineRule="auto"/>
        <w:ind w:right="-1"/>
        <w:jc w:val="center"/>
        <w:rPr>
          <w:rFonts w:ascii="Times New Roman" w:hAnsi="Times New Roman"/>
          <w:sz w:val="24"/>
          <w:szCs w:val="24"/>
        </w:rPr>
      </w:pPr>
    </w:p>
    <w:p w14:paraId="47A11E85" w14:textId="77777777" w:rsidR="00486C3D" w:rsidRPr="00D146DA" w:rsidRDefault="00486C3D" w:rsidP="00486C3D">
      <w:pPr>
        <w:spacing w:after="0" w:line="240" w:lineRule="auto"/>
        <w:ind w:right="-1"/>
        <w:jc w:val="center"/>
        <w:rPr>
          <w:rFonts w:ascii="Times New Roman" w:hAnsi="Times New Roman"/>
          <w:sz w:val="24"/>
          <w:szCs w:val="24"/>
        </w:rPr>
      </w:pPr>
      <w:bookmarkStart w:id="138" w:name="sub_1412"/>
      <w:r w:rsidRPr="00D146DA">
        <w:rPr>
          <w:rFonts w:ascii="Times New Roman" w:hAnsi="Times New Roman"/>
          <w:sz w:val="24"/>
          <w:szCs w:val="24"/>
        </w:rPr>
        <w:t>б) перевести из жилого (</w:t>
      </w:r>
      <w:proofErr w:type="gramStart"/>
      <w:r w:rsidRPr="00D146DA">
        <w:rPr>
          <w:rFonts w:ascii="Times New Roman" w:hAnsi="Times New Roman"/>
          <w:sz w:val="24"/>
          <w:szCs w:val="24"/>
        </w:rPr>
        <w:t>нежилого)  в</w:t>
      </w:r>
      <w:proofErr w:type="gramEnd"/>
      <w:r w:rsidRPr="00D146DA">
        <w:rPr>
          <w:rFonts w:ascii="Times New Roman" w:hAnsi="Times New Roman"/>
          <w:sz w:val="24"/>
          <w:szCs w:val="24"/>
        </w:rPr>
        <w:t xml:space="preserve">   нежилое (жилое)  при  условии  проведения  в</w:t>
      </w:r>
    </w:p>
    <w:bookmarkEnd w:id="138"/>
    <w:p w14:paraId="0B1CA59E" w14:textId="77777777"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установленном порядке следующих видов работ:</w:t>
      </w:r>
    </w:p>
    <w:p w14:paraId="650A54F2" w14:textId="77777777"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_____________________________________________________________________________</w:t>
      </w:r>
    </w:p>
    <w:p w14:paraId="5869AABE" w14:textId="77777777"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 xml:space="preserve">                        (перечень работ по переустройству</w:t>
      </w:r>
    </w:p>
    <w:p w14:paraId="68C82B44" w14:textId="77777777"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_____________________________________________________________________________</w:t>
      </w:r>
    </w:p>
    <w:p w14:paraId="6230AD49" w14:textId="77777777"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 xml:space="preserve">                            (перепланировке) помещения</w:t>
      </w:r>
    </w:p>
    <w:p w14:paraId="0074C4B5" w14:textId="77777777"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_____________________________________________________________________________</w:t>
      </w:r>
    </w:p>
    <w:p w14:paraId="1AAAF88C" w14:textId="77777777"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 xml:space="preserve">    или иных необходимых работ по ремонту, реконструкции, реставрации помещения)</w:t>
      </w:r>
    </w:p>
    <w:p w14:paraId="2C0DCD75" w14:textId="77777777"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_____________________________________________________________________________.</w:t>
      </w:r>
    </w:p>
    <w:p w14:paraId="288FC222" w14:textId="77777777" w:rsidR="00486C3D" w:rsidRPr="00D146DA" w:rsidRDefault="00486C3D" w:rsidP="00486C3D">
      <w:pPr>
        <w:spacing w:after="0" w:line="240" w:lineRule="auto"/>
        <w:ind w:right="-1"/>
        <w:jc w:val="center"/>
        <w:rPr>
          <w:rFonts w:ascii="Times New Roman" w:hAnsi="Times New Roman"/>
          <w:sz w:val="24"/>
          <w:szCs w:val="24"/>
        </w:rPr>
      </w:pPr>
    </w:p>
    <w:p w14:paraId="2E174C29" w14:textId="77777777" w:rsidR="00486C3D" w:rsidRPr="00D146DA" w:rsidRDefault="00486C3D" w:rsidP="00486C3D">
      <w:pPr>
        <w:spacing w:after="0" w:line="240" w:lineRule="auto"/>
        <w:ind w:right="-1" w:firstLine="709"/>
        <w:rPr>
          <w:rFonts w:ascii="Times New Roman" w:hAnsi="Times New Roman"/>
          <w:sz w:val="24"/>
          <w:szCs w:val="24"/>
        </w:rPr>
      </w:pPr>
      <w:bookmarkStart w:id="139" w:name="sub_1402"/>
      <w:r w:rsidRPr="00D146DA">
        <w:rPr>
          <w:rFonts w:ascii="Times New Roman" w:hAnsi="Times New Roman"/>
          <w:sz w:val="24"/>
          <w:szCs w:val="24"/>
        </w:rPr>
        <w:t>2. Отказать в переводе указанного помещения из жилого(нежилого) в</w:t>
      </w:r>
      <w:r>
        <w:rPr>
          <w:rFonts w:ascii="Times New Roman" w:hAnsi="Times New Roman"/>
          <w:sz w:val="24"/>
          <w:szCs w:val="24"/>
        </w:rPr>
        <w:t xml:space="preserve"> </w:t>
      </w:r>
      <w:r w:rsidRPr="00D146DA">
        <w:rPr>
          <w:rFonts w:ascii="Times New Roman" w:hAnsi="Times New Roman"/>
          <w:sz w:val="24"/>
          <w:szCs w:val="24"/>
        </w:rPr>
        <w:t>нежилое(жилое)</w:t>
      </w:r>
      <w:bookmarkEnd w:id="139"/>
      <w:r>
        <w:rPr>
          <w:rFonts w:ascii="Times New Roman" w:hAnsi="Times New Roman"/>
          <w:sz w:val="24"/>
          <w:szCs w:val="24"/>
        </w:rPr>
        <w:t xml:space="preserve"> </w:t>
      </w:r>
      <w:r w:rsidRPr="00D146DA">
        <w:rPr>
          <w:rFonts w:ascii="Times New Roman" w:hAnsi="Times New Roman"/>
          <w:sz w:val="24"/>
          <w:szCs w:val="24"/>
        </w:rPr>
        <w:t>в связи с __________________________________________________________________________</w:t>
      </w:r>
    </w:p>
    <w:p w14:paraId="4ED18CC2" w14:textId="77777777"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 xml:space="preserve">               (основание(я), установленное </w:t>
      </w:r>
      <w:hyperlink r:id="rId40" w:history="1">
        <w:r w:rsidRPr="00D146DA">
          <w:rPr>
            <w:rStyle w:val="ab"/>
            <w:rFonts w:ascii="Times New Roman" w:hAnsi="Times New Roman"/>
            <w:color w:val="auto"/>
            <w:sz w:val="24"/>
            <w:szCs w:val="24"/>
          </w:rPr>
          <w:t>частью 1 статьи 24</w:t>
        </w:r>
      </w:hyperlink>
      <w:r w:rsidRPr="00D146DA">
        <w:rPr>
          <w:rFonts w:ascii="Times New Roman" w:hAnsi="Times New Roman"/>
          <w:sz w:val="24"/>
          <w:szCs w:val="24"/>
        </w:rPr>
        <w:t xml:space="preserve"> Жилищного кодекса</w:t>
      </w:r>
    </w:p>
    <w:p w14:paraId="5811D816" w14:textId="77777777"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 xml:space="preserve">                                    Российской Федерации)</w:t>
      </w:r>
    </w:p>
    <w:p w14:paraId="3F9BB1D6" w14:textId="77777777"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_____________________________________________________________________________</w:t>
      </w:r>
    </w:p>
    <w:p w14:paraId="53024385" w14:textId="77777777" w:rsidR="00486C3D" w:rsidRPr="00D146DA" w:rsidRDefault="00486C3D" w:rsidP="00486C3D">
      <w:pPr>
        <w:spacing w:after="0" w:line="240" w:lineRule="auto"/>
        <w:ind w:right="-1"/>
        <w:jc w:val="center"/>
        <w:rPr>
          <w:rFonts w:ascii="Times New Roman" w:hAnsi="Times New Roman"/>
          <w:sz w:val="24"/>
          <w:szCs w:val="24"/>
        </w:rPr>
      </w:pPr>
      <w:r w:rsidRPr="00D146DA">
        <w:rPr>
          <w:rFonts w:ascii="Times New Roman" w:hAnsi="Times New Roman"/>
          <w:sz w:val="24"/>
          <w:szCs w:val="24"/>
        </w:rPr>
        <w:t>_____________________________________________________________________________</w:t>
      </w:r>
    </w:p>
    <w:p w14:paraId="18E52AEC" w14:textId="77777777" w:rsidR="00486C3D" w:rsidRPr="00D146DA" w:rsidRDefault="00486C3D" w:rsidP="00486C3D">
      <w:pPr>
        <w:spacing w:after="0" w:line="240" w:lineRule="auto"/>
        <w:ind w:right="-1"/>
        <w:jc w:val="center"/>
        <w:rPr>
          <w:rFonts w:ascii="Times New Roman" w:hAnsi="Times New Roman"/>
          <w:sz w:val="24"/>
          <w:szCs w:val="24"/>
        </w:rPr>
      </w:pPr>
    </w:p>
    <w:p w14:paraId="2AAC5EE7" w14:textId="77777777" w:rsidR="00486C3D" w:rsidRPr="00D146DA" w:rsidRDefault="00486C3D" w:rsidP="00486C3D">
      <w:pPr>
        <w:spacing w:after="0" w:line="240" w:lineRule="auto"/>
        <w:ind w:right="-1"/>
        <w:jc w:val="center"/>
        <w:rPr>
          <w:rFonts w:ascii="Times New Roman" w:hAnsi="Times New Roman"/>
          <w:sz w:val="24"/>
          <w:szCs w:val="24"/>
        </w:rPr>
      </w:pPr>
    </w:p>
    <w:p w14:paraId="31C17C1E" w14:textId="77777777" w:rsidR="00486C3D" w:rsidRPr="00D146DA" w:rsidRDefault="00486C3D" w:rsidP="00486C3D">
      <w:pPr>
        <w:spacing w:after="0" w:line="240" w:lineRule="auto"/>
        <w:ind w:right="-1"/>
        <w:rPr>
          <w:rFonts w:ascii="Times New Roman" w:hAnsi="Times New Roman"/>
          <w:sz w:val="24"/>
          <w:szCs w:val="24"/>
        </w:rPr>
      </w:pPr>
      <w:r w:rsidRPr="00D146DA">
        <w:rPr>
          <w:rFonts w:ascii="Times New Roman" w:hAnsi="Times New Roman"/>
          <w:sz w:val="24"/>
          <w:szCs w:val="24"/>
        </w:rPr>
        <w:t>________________________________________  __________  _________________________</w:t>
      </w:r>
    </w:p>
    <w:p w14:paraId="66C34737" w14:textId="77777777" w:rsidR="00486C3D" w:rsidRPr="00D146DA" w:rsidRDefault="00486C3D" w:rsidP="00486C3D">
      <w:pPr>
        <w:spacing w:after="0" w:line="240" w:lineRule="auto"/>
        <w:ind w:right="-1"/>
        <w:rPr>
          <w:rFonts w:ascii="Times New Roman" w:hAnsi="Times New Roman"/>
          <w:sz w:val="24"/>
          <w:szCs w:val="24"/>
        </w:rPr>
      </w:pPr>
      <w:r w:rsidRPr="00D146DA">
        <w:rPr>
          <w:rFonts w:ascii="Times New Roman" w:hAnsi="Times New Roman"/>
          <w:sz w:val="24"/>
          <w:szCs w:val="24"/>
        </w:rPr>
        <w:t xml:space="preserve">(должность лица, подписавшего </w:t>
      </w:r>
      <w:proofErr w:type="gramStart"/>
      <w:r w:rsidRPr="00D146DA">
        <w:rPr>
          <w:rFonts w:ascii="Times New Roman" w:hAnsi="Times New Roman"/>
          <w:sz w:val="24"/>
          <w:szCs w:val="24"/>
        </w:rPr>
        <w:t xml:space="preserve">уведомление)   </w:t>
      </w:r>
      <w:proofErr w:type="gramEnd"/>
      <w:r w:rsidRPr="00D146DA">
        <w:rPr>
          <w:rFonts w:ascii="Times New Roman" w:hAnsi="Times New Roman"/>
          <w:sz w:val="24"/>
          <w:szCs w:val="24"/>
        </w:rPr>
        <w:t xml:space="preserve"> (подпись)     </w:t>
      </w:r>
      <w:r>
        <w:rPr>
          <w:rFonts w:ascii="Times New Roman" w:hAnsi="Times New Roman"/>
          <w:sz w:val="24"/>
          <w:szCs w:val="24"/>
        </w:rPr>
        <w:t xml:space="preserve">     </w:t>
      </w:r>
      <w:r w:rsidRPr="00D146DA">
        <w:rPr>
          <w:rFonts w:ascii="Times New Roman" w:hAnsi="Times New Roman"/>
          <w:sz w:val="24"/>
          <w:szCs w:val="24"/>
        </w:rPr>
        <w:t>(расшифровка подписи)</w:t>
      </w:r>
    </w:p>
    <w:p w14:paraId="6C8FEB49" w14:textId="77777777" w:rsidR="00486C3D" w:rsidRPr="00D146DA" w:rsidRDefault="00486C3D" w:rsidP="00486C3D">
      <w:pPr>
        <w:spacing w:after="0" w:line="240" w:lineRule="auto"/>
        <w:ind w:right="-1"/>
        <w:jc w:val="center"/>
        <w:rPr>
          <w:rFonts w:ascii="Times New Roman" w:hAnsi="Times New Roman"/>
          <w:sz w:val="24"/>
          <w:szCs w:val="24"/>
        </w:rPr>
      </w:pPr>
    </w:p>
    <w:p w14:paraId="68423558" w14:textId="77777777" w:rsidR="00486C3D" w:rsidRDefault="00486C3D" w:rsidP="00486C3D">
      <w:pPr>
        <w:spacing w:after="0" w:line="240" w:lineRule="auto"/>
        <w:ind w:right="-1"/>
        <w:rPr>
          <w:rFonts w:ascii="Times New Roman" w:hAnsi="Times New Roman"/>
          <w:sz w:val="24"/>
          <w:szCs w:val="24"/>
        </w:rPr>
      </w:pPr>
    </w:p>
    <w:p w14:paraId="4F056B7A" w14:textId="77777777" w:rsidR="00486C3D" w:rsidRPr="00D146DA" w:rsidRDefault="00486C3D" w:rsidP="00486C3D">
      <w:pPr>
        <w:spacing w:after="0" w:line="240" w:lineRule="auto"/>
        <w:ind w:right="-1"/>
        <w:rPr>
          <w:rFonts w:ascii="Times New Roman" w:hAnsi="Times New Roman"/>
          <w:sz w:val="24"/>
          <w:szCs w:val="24"/>
        </w:rPr>
      </w:pPr>
      <w:r w:rsidRPr="00D146DA">
        <w:rPr>
          <w:rFonts w:ascii="Times New Roman" w:hAnsi="Times New Roman"/>
          <w:sz w:val="24"/>
          <w:szCs w:val="24"/>
        </w:rPr>
        <w:t>"____"______________ 20__ г.</w:t>
      </w:r>
    </w:p>
    <w:p w14:paraId="1DF9007D" w14:textId="77777777" w:rsidR="00486C3D" w:rsidRPr="00D146DA" w:rsidRDefault="00486C3D" w:rsidP="00486C3D">
      <w:pPr>
        <w:spacing w:after="0" w:line="240" w:lineRule="auto"/>
        <w:ind w:right="-1"/>
        <w:rPr>
          <w:rFonts w:ascii="Times New Roman" w:hAnsi="Times New Roman"/>
          <w:sz w:val="24"/>
          <w:szCs w:val="24"/>
        </w:rPr>
      </w:pPr>
    </w:p>
    <w:p w14:paraId="749474BA" w14:textId="77777777" w:rsidR="00486C3D" w:rsidRPr="00D146DA" w:rsidRDefault="00486C3D" w:rsidP="00486C3D">
      <w:pPr>
        <w:spacing w:after="0" w:line="240" w:lineRule="auto"/>
        <w:ind w:right="-1"/>
        <w:rPr>
          <w:rFonts w:ascii="Times New Roman" w:hAnsi="Times New Roman"/>
          <w:sz w:val="24"/>
          <w:szCs w:val="24"/>
        </w:rPr>
      </w:pPr>
      <w:r w:rsidRPr="00D146DA">
        <w:rPr>
          <w:rFonts w:ascii="Times New Roman" w:hAnsi="Times New Roman"/>
          <w:sz w:val="24"/>
          <w:szCs w:val="24"/>
        </w:rPr>
        <w:t>М.П.</w:t>
      </w:r>
    </w:p>
    <w:p w14:paraId="7E4F020C" w14:textId="77777777" w:rsidR="00486C3D" w:rsidRDefault="00486C3D" w:rsidP="00486C3D">
      <w:pPr>
        <w:spacing w:after="0" w:line="240" w:lineRule="auto"/>
        <w:ind w:right="-1"/>
        <w:jc w:val="center"/>
        <w:rPr>
          <w:rFonts w:ascii="Times New Roman" w:hAnsi="Times New Roman"/>
          <w:sz w:val="24"/>
          <w:szCs w:val="24"/>
        </w:rPr>
      </w:pPr>
    </w:p>
    <w:p w14:paraId="380E7794" w14:textId="77777777" w:rsidR="00486C3D" w:rsidRDefault="00486C3D"/>
    <w:sectPr w:rsidR="00486C3D" w:rsidSect="007F06A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DF4BE" w14:textId="77777777" w:rsidR="00F90F3D" w:rsidRDefault="00F90F3D" w:rsidP="00116737">
      <w:pPr>
        <w:spacing w:after="0" w:line="240" w:lineRule="auto"/>
      </w:pPr>
      <w:r>
        <w:separator/>
      </w:r>
    </w:p>
  </w:endnote>
  <w:endnote w:type="continuationSeparator" w:id="0">
    <w:p w14:paraId="68D17FBB" w14:textId="77777777" w:rsidR="00F90F3D" w:rsidRDefault="00F90F3D" w:rsidP="0011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8AC63" w14:textId="77777777" w:rsidR="00F90F3D" w:rsidRDefault="00F90F3D" w:rsidP="00116737">
      <w:pPr>
        <w:spacing w:after="0" w:line="240" w:lineRule="auto"/>
      </w:pPr>
      <w:r>
        <w:separator/>
      </w:r>
    </w:p>
  </w:footnote>
  <w:footnote w:type="continuationSeparator" w:id="0">
    <w:p w14:paraId="4C9C2F52" w14:textId="77777777" w:rsidR="00F90F3D" w:rsidRDefault="00F90F3D" w:rsidP="00116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491674"/>
      <w:docPartObj>
        <w:docPartGallery w:val="Page Numbers (Top of Page)"/>
        <w:docPartUnique/>
      </w:docPartObj>
    </w:sdtPr>
    <w:sdtContent>
      <w:p w14:paraId="32A4F0D5" w14:textId="358CB671" w:rsidR="00BC2D83" w:rsidRDefault="00BC2D83">
        <w:pPr>
          <w:pStyle w:val="a4"/>
          <w:jc w:val="center"/>
        </w:pPr>
        <w:r>
          <w:fldChar w:fldCharType="begin"/>
        </w:r>
        <w:r>
          <w:instrText>PAGE   \* MERGEFORMAT</w:instrText>
        </w:r>
        <w:r>
          <w:fldChar w:fldCharType="separate"/>
        </w:r>
        <w:r>
          <w:t>2</w:t>
        </w:r>
        <w:r>
          <w:fldChar w:fldCharType="end"/>
        </w:r>
      </w:p>
    </w:sdtContent>
  </w:sdt>
  <w:p w14:paraId="75E8C839" w14:textId="77777777" w:rsidR="00BC2D83" w:rsidRDefault="00BC2D8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B457F" w14:textId="32744EF6" w:rsidR="00BC2D83" w:rsidRDefault="00BC2D83">
    <w:pPr>
      <w:pStyle w:val="a4"/>
      <w:jc w:val="center"/>
    </w:pPr>
  </w:p>
  <w:p w14:paraId="58E4188D" w14:textId="77777777" w:rsidR="00BC2D83" w:rsidRDefault="00BC2D8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0E46E4"/>
    <w:multiLevelType w:val="multilevel"/>
    <w:tmpl w:val="91340C0E"/>
    <w:lvl w:ilvl="0">
      <w:start w:val="1"/>
      <w:numFmt w:val="decimal"/>
      <w:lvlText w:val="%1."/>
      <w:lvlJc w:val="left"/>
      <w:pPr>
        <w:ind w:left="1380" w:hanging="6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3D"/>
    <w:rsid w:val="00116737"/>
    <w:rsid w:val="00442D2A"/>
    <w:rsid w:val="00486C3D"/>
    <w:rsid w:val="004B56B5"/>
    <w:rsid w:val="00553DD3"/>
    <w:rsid w:val="007F06A6"/>
    <w:rsid w:val="00906CED"/>
    <w:rsid w:val="009A7318"/>
    <w:rsid w:val="009C7AFC"/>
    <w:rsid w:val="009D5A4E"/>
    <w:rsid w:val="00A66452"/>
    <w:rsid w:val="00B56FDE"/>
    <w:rsid w:val="00BC2D83"/>
    <w:rsid w:val="00CD26D6"/>
    <w:rsid w:val="00EE0EA1"/>
    <w:rsid w:val="00F90F3D"/>
    <w:rsid w:val="00FA5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E033A"/>
  <w15:chartTrackingRefBased/>
  <w15:docId w15:val="{889A374C-7F74-41EF-A465-CA790D13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6C3D"/>
  </w:style>
  <w:style w:type="paragraph" w:styleId="1">
    <w:name w:val="heading 1"/>
    <w:basedOn w:val="a"/>
    <w:next w:val="a"/>
    <w:link w:val="10"/>
    <w:uiPriority w:val="9"/>
    <w:qFormat/>
    <w:rsid w:val="00486C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6C3D"/>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486C3D"/>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486C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86C3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486C3D"/>
    <w:rPr>
      <w:rFonts w:ascii="Times New Roman" w:hAnsi="Times New Roman"/>
      <w:sz w:val="28"/>
      <w:szCs w:val="28"/>
      <w:shd w:val="clear" w:color="auto" w:fill="FFFFFF"/>
    </w:rPr>
  </w:style>
  <w:style w:type="paragraph" w:customStyle="1" w:styleId="20">
    <w:name w:val="Основной текст (2)"/>
    <w:basedOn w:val="a"/>
    <w:link w:val="2"/>
    <w:rsid w:val="00486C3D"/>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486C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6C3D"/>
  </w:style>
  <w:style w:type="paragraph" w:styleId="a6">
    <w:name w:val="footer"/>
    <w:basedOn w:val="a"/>
    <w:link w:val="a7"/>
    <w:uiPriority w:val="99"/>
    <w:unhideWhenUsed/>
    <w:rsid w:val="00486C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6C3D"/>
  </w:style>
  <w:style w:type="table" w:styleId="a8">
    <w:name w:val="Table Grid"/>
    <w:basedOn w:val="a1"/>
    <w:uiPriority w:val="39"/>
    <w:rsid w:val="00486C3D"/>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86C3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86C3D"/>
    <w:rPr>
      <w:rFonts w:ascii="Segoe UI" w:hAnsi="Segoe UI" w:cs="Segoe UI"/>
      <w:sz w:val="18"/>
      <w:szCs w:val="18"/>
    </w:rPr>
  </w:style>
  <w:style w:type="character" w:styleId="ab">
    <w:name w:val="Hyperlink"/>
    <w:basedOn w:val="a0"/>
    <w:uiPriority w:val="99"/>
    <w:unhideWhenUsed/>
    <w:rsid w:val="00486C3D"/>
    <w:rPr>
      <w:color w:val="0563C1" w:themeColor="hyperlink"/>
      <w:u w:val="single"/>
    </w:rPr>
  </w:style>
  <w:style w:type="character" w:styleId="ac">
    <w:name w:val="Unresolved Mention"/>
    <w:basedOn w:val="a0"/>
    <w:uiPriority w:val="99"/>
    <w:semiHidden/>
    <w:unhideWhenUsed/>
    <w:rsid w:val="00486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1483.0" TargetMode="External"/><Relationship Id="rId18" Type="http://schemas.openxmlformats.org/officeDocument/2006/relationships/hyperlink" Target="garantF1://12044695.0" TargetMode="External"/><Relationship Id="rId26" Type="http://schemas.openxmlformats.org/officeDocument/2006/relationships/hyperlink" Target="garantF1://12041483.0" TargetMode="External"/><Relationship Id="rId39" Type="http://schemas.openxmlformats.org/officeDocument/2006/relationships/hyperlink" Target="garantF1://12038291.2302" TargetMode="External"/><Relationship Id="rId21" Type="http://schemas.openxmlformats.org/officeDocument/2006/relationships/hyperlink" Target="garantF1://70190064.0" TargetMode="External"/><Relationship Id="rId34" Type="http://schemas.openxmlformats.org/officeDocument/2006/relationships/hyperlink" Target="garantF1://12038291.0"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38291.4002" TargetMode="External"/><Relationship Id="rId20" Type="http://schemas.openxmlformats.org/officeDocument/2006/relationships/hyperlink" Target="garantF1://3822829.0" TargetMode="External"/><Relationship Id="rId29" Type="http://schemas.openxmlformats.org/officeDocument/2006/relationships/hyperlink" Target="garantF1://12077515.701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garantF1://12084522.21" TargetMode="External"/><Relationship Id="rId32" Type="http://schemas.openxmlformats.org/officeDocument/2006/relationships/hyperlink" Target="garantF1://70116748.0" TargetMode="External"/><Relationship Id="rId37" Type="http://schemas.openxmlformats.org/officeDocument/2006/relationships/hyperlink" Target="garantF1://12041483.0" TargetMode="External"/><Relationship Id="rId40" Type="http://schemas.openxmlformats.org/officeDocument/2006/relationships/hyperlink" Target="garantF1://12038291.2401" TargetMode="External"/><Relationship Id="rId5" Type="http://schemas.openxmlformats.org/officeDocument/2006/relationships/webSettings" Target="webSettings.xml"/><Relationship Id="rId15" Type="http://schemas.openxmlformats.org/officeDocument/2006/relationships/hyperlink" Target="garantF1://12038291.3603" TargetMode="External"/><Relationship Id="rId23" Type="http://schemas.openxmlformats.org/officeDocument/2006/relationships/hyperlink" Target="garantF1://12084522.21" TargetMode="External"/><Relationship Id="rId28" Type="http://schemas.openxmlformats.org/officeDocument/2006/relationships/hyperlink" Target="garantF1://12077515.16011" TargetMode="External"/><Relationship Id="rId36" Type="http://schemas.openxmlformats.org/officeDocument/2006/relationships/hyperlink" Target="garantF1://2206021.0" TargetMode="External"/><Relationship Id="rId10" Type="http://schemas.openxmlformats.org/officeDocument/2006/relationships/header" Target="header1.xml"/><Relationship Id="rId19" Type="http://schemas.openxmlformats.org/officeDocument/2006/relationships/hyperlink" Target="garantF1://71484218.0" TargetMode="External"/><Relationship Id="rId31" Type="http://schemas.openxmlformats.org/officeDocument/2006/relationships/hyperlink" Target="garantF1://12077515.2100" TargetMode="External"/><Relationship Id="rId4" Type="http://schemas.openxmlformats.org/officeDocument/2006/relationships/settings" Target="settings.xml"/><Relationship Id="rId9" Type="http://schemas.openxmlformats.org/officeDocument/2006/relationships/hyperlink" Target="consultantplus://offline/ref=F9E3AA89EE80A54A194E1063530179279DC394676F4571402526E72430EFF4A9F93DC5712B899F94a2n8A" TargetMode="External"/><Relationship Id="rId14" Type="http://schemas.openxmlformats.org/officeDocument/2006/relationships/hyperlink" Target="garantF1://12084522.21" TargetMode="External"/><Relationship Id="rId22" Type="http://schemas.openxmlformats.org/officeDocument/2006/relationships/hyperlink" Target="garantF1://12084522.0" TargetMode="External"/><Relationship Id="rId27" Type="http://schemas.openxmlformats.org/officeDocument/2006/relationships/hyperlink" Target="garantF1://12084522.21" TargetMode="External"/><Relationship Id="rId30" Type="http://schemas.openxmlformats.org/officeDocument/2006/relationships/hyperlink" Target="garantF1://12046661.0" TargetMode="External"/><Relationship Id="rId35" Type="http://schemas.openxmlformats.org/officeDocument/2006/relationships/hyperlink" Target="garantF1://12077515.0"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garantF1://12041483.1000" TargetMode="External"/><Relationship Id="rId17" Type="http://schemas.openxmlformats.org/officeDocument/2006/relationships/hyperlink" Target="garantF1://12038291.22" TargetMode="External"/><Relationship Id="rId25" Type="http://schemas.openxmlformats.org/officeDocument/2006/relationships/hyperlink" Target="garantF1://12041483.1000" TargetMode="External"/><Relationship Id="rId33" Type="http://schemas.openxmlformats.org/officeDocument/2006/relationships/hyperlink" Target="garantF1://12084522.21" TargetMode="External"/><Relationship Id="rId38" Type="http://schemas.openxmlformats.org/officeDocument/2006/relationships/hyperlink" Target="garantF1://120718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FCA54-C876-4B05-A646-8F7A45805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36</Pages>
  <Words>12300</Words>
  <Characters>70116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Пименов</dc:creator>
  <cp:keywords/>
  <dc:description/>
  <cp:lastModifiedBy>Вадим Пименов</cp:lastModifiedBy>
  <cp:revision>9</cp:revision>
  <cp:lastPrinted>2022-08-04T22:04:00Z</cp:lastPrinted>
  <dcterms:created xsi:type="dcterms:W3CDTF">2022-08-04T06:32:00Z</dcterms:created>
  <dcterms:modified xsi:type="dcterms:W3CDTF">2022-08-05T06:10:00Z</dcterms:modified>
</cp:coreProperties>
</file>