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DD" w:rsidRDefault="00D06B10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BF537E" wp14:editId="11F2DD98">
            <wp:simplePos x="0" y="0"/>
            <wp:positionH relativeFrom="margin">
              <wp:align>left</wp:align>
            </wp:positionH>
            <wp:positionV relativeFrom="paragraph">
              <wp:posOffset>-76310</wp:posOffset>
            </wp:positionV>
            <wp:extent cx="3122253" cy="10953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5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1DD" w:rsidRDefault="006561DD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</w:p>
    <w:p w:rsidR="006561DD" w:rsidRDefault="006561DD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</w:p>
    <w:p w:rsidR="006561DD" w:rsidRDefault="006561DD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</w:p>
    <w:p w:rsidR="006561DD" w:rsidRDefault="006561DD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  <w:bookmarkStart w:id="0" w:name="_GoBack"/>
      <w:bookmarkEnd w:id="0"/>
    </w:p>
    <w:p w:rsidR="006561DD" w:rsidRPr="00D34A94" w:rsidRDefault="00D34A94" w:rsidP="00D34A94">
      <w:pPr>
        <w:shd w:val="clear" w:color="auto" w:fill="FFFFFF"/>
        <w:jc w:val="right"/>
        <w:outlineLvl w:val="0"/>
        <w:rPr>
          <w:rFonts w:ascii="Segoe UI" w:hAnsi="Segoe UI" w:cs="Segoe UI"/>
          <w:b/>
          <w:bCs/>
          <w:color w:val="000000" w:themeColor="text1"/>
          <w:kern w:val="36"/>
          <w:sz w:val="28"/>
          <w:szCs w:val="28"/>
        </w:rPr>
      </w:pPr>
      <w:r w:rsidRPr="00D34A94">
        <w:rPr>
          <w:rFonts w:ascii="Segoe UI" w:hAnsi="Segoe UI" w:cs="Segoe UI"/>
          <w:b/>
          <w:bCs/>
          <w:color w:val="000000" w:themeColor="text1"/>
          <w:kern w:val="36"/>
          <w:sz w:val="28"/>
          <w:szCs w:val="28"/>
        </w:rPr>
        <w:t>НОВОСТИ</w:t>
      </w:r>
    </w:p>
    <w:p w:rsidR="006561DD" w:rsidRDefault="006561DD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</w:p>
    <w:p w:rsidR="00080B3F" w:rsidRPr="00FB7CCE" w:rsidRDefault="00D76046" w:rsidP="00D93028">
      <w:pPr>
        <w:shd w:val="clear" w:color="auto" w:fill="FFFFFF"/>
        <w:jc w:val="center"/>
        <w:outlineLvl w:val="0"/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</w:pP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В</w:t>
      </w:r>
      <w:r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НОВЫЙ</w:t>
      </w:r>
      <w:r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ГОД</w:t>
      </w:r>
      <w:r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С</w:t>
      </w:r>
      <w:r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НОВОЙ</w:t>
      </w:r>
      <w:r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КАДАСТРОВОЙ</w:t>
      </w:r>
      <w:r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  <w:sz w:val="32"/>
          <w:szCs w:val="32"/>
        </w:rPr>
        <w:t>СТОИМОСТЬЮ</w:t>
      </w:r>
    </w:p>
    <w:p w:rsidR="00661B34" w:rsidRPr="00FB7CCE" w:rsidRDefault="00661B34" w:rsidP="00661B34">
      <w:pPr>
        <w:autoSpaceDE w:val="0"/>
        <w:autoSpaceDN w:val="0"/>
        <w:adjustRightInd w:val="0"/>
        <w:ind w:firstLine="567"/>
        <w:jc w:val="center"/>
        <w:rPr>
          <w:rFonts w:ascii="Segoe UI" w:hAnsi="Segoe UI" w:cs="Segoe UI"/>
          <w:color w:val="000000" w:themeColor="text1"/>
        </w:rPr>
      </w:pPr>
    </w:p>
    <w:p w:rsidR="00666D8E" w:rsidRPr="00FB7CCE" w:rsidRDefault="00080B3F" w:rsidP="00E2625A">
      <w:pPr>
        <w:pStyle w:val="a6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bCs/>
          <w:color w:val="000000" w:themeColor="text1"/>
          <w:kern w:val="36"/>
        </w:rPr>
      </w:pPr>
      <w:r w:rsidRPr="00FB7CCE">
        <w:rPr>
          <w:rFonts w:ascii="Segoe UI" w:hAnsi="Segoe UI" w:cs="Segoe UI"/>
          <w:bCs/>
          <w:color w:val="000000" w:themeColor="text1"/>
          <w:kern w:val="36"/>
        </w:rPr>
        <w:t>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2023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году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0C30AF" w:rsidRPr="00FB7CCE">
        <w:rPr>
          <w:rFonts w:ascii="Segoe UI" w:hAnsi="Segoe UI" w:cs="Segoe UI"/>
          <w:bCs/>
          <w:color w:val="000000" w:themeColor="text1"/>
          <w:kern w:val="36"/>
        </w:rPr>
        <w:t>на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0C30AF" w:rsidRPr="00FB7CCE">
        <w:rPr>
          <w:rFonts w:ascii="Segoe UI" w:hAnsi="Segoe UI" w:cs="Segoe UI"/>
          <w:bCs/>
          <w:color w:val="000000" w:themeColor="text1"/>
          <w:kern w:val="36"/>
        </w:rPr>
        <w:t>территории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0C30AF" w:rsidRPr="00FB7CCE">
        <w:rPr>
          <w:rFonts w:ascii="Segoe UI" w:hAnsi="Segoe UI" w:cs="Segoe UI"/>
          <w:bCs/>
          <w:color w:val="000000" w:themeColor="text1"/>
          <w:kern w:val="36"/>
        </w:rPr>
        <w:t>Магаданской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0C30AF" w:rsidRPr="00FB7CCE">
        <w:rPr>
          <w:rFonts w:ascii="Segoe UI" w:hAnsi="Segoe UI" w:cs="Segoe UI"/>
          <w:bCs/>
          <w:color w:val="000000" w:themeColor="text1"/>
          <w:kern w:val="36"/>
        </w:rPr>
        <w:t>области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0C30AF" w:rsidRPr="00FB7CCE">
        <w:rPr>
          <w:rFonts w:ascii="Segoe UI" w:hAnsi="Segoe UI" w:cs="Segoe UI"/>
          <w:bCs/>
          <w:color w:val="000000" w:themeColor="text1"/>
          <w:kern w:val="36"/>
        </w:rPr>
        <w:t>проведена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государственная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кадастровая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оценка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отношении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всех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учтенных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Едином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государственном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реестре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недвижимости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зданий,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помещений,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сооружений,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объектов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незавершенн</w:t>
      </w:r>
      <w:r w:rsidR="002F0A06" w:rsidRPr="00FB7CCE">
        <w:rPr>
          <w:rFonts w:ascii="Segoe UI" w:hAnsi="Segoe UI" w:cs="Segoe UI"/>
          <w:bCs/>
          <w:color w:val="000000" w:themeColor="text1"/>
          <w:kern w:val="36"/>
        </w:rPr>
        <w:t>ого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F0A06" w:rsidRPr="00FB7CCE">
        <w:rPr>
          <w:rFonts w:ascii="Segoe UI" w:hAnsi="Segoe UI" w:cs="Segoe UI"/>
          <w:bCs/>
          <w:color w:val="000000" w:themeColor="text1"/>
          <w:kern w:val="36"/>
        </w:rPr>
        <w:t>строительства,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F0A06" w:rsidRPr="00FB7CCE">
        <w:rPr>
          <w:rFonts w:ascii="Segoe UI" w:hAnsi="Segoe UI" w:cs="Segoe UI"/>
          <w:bCs/>
          <w:color w:val="000000" w:themeColor="text1"/>
          <w:kern w:val="36"/>
        </w:rPr>
        <w:t>машино-мест.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666D8E" w:rsidRPr="00FB7CCE">
        <w:rPr>
          <w:rFonts w:ascii="Segoe UI" w:hAnsi="Segoe UI" w:cs="Segoe UI"/>
          <w:color w:val="000000" w:themeColor="text1"/>
        </w:rPr>
        <w:t>Всего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666D8E" w:rsidRPr="00FB7CCE">
        <w:rPr>
          <w:rFonts w:ascii="Segoe UI" w:hAnsi="Segoe UI" w:cs="Segoe UI"/>
          <w:color w:val="000000" w:themeColor="text1"/>
        </w:rPr>
        <w:t>оценено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25B0A">
        <w:rPr>
          <w:rFonts w:ascii="Segoe UI" w:hAnsi="Segoe UI" w:cs="Segoe UI"/>
          <w:color w:val="000000" w:themeColor="text1"/>
        </w:rPr>
        <w:t>более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25B0A">
        <w:rPr>
          <w:rFonts w:ascii="Segoe UI" w:hAnsi="Segoe UI" w:cs="Segoe UI"/>
          <w:color w:val="000000" w:themeColor="text1"/>
        </w:rPr>
        <w:t>128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25B0A">
        <w:rPr>
          <w:rFonts w:ascii="Segoe UI" w:hAnsi="Segoe UI" w:cs="Segoe UI"/>
          <w:color w:val="000000" w:themeColor="text1"/>
        </w:rPr>
        <w:t>тысяч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666D8E" w:rsidRPr="00FB7CCE">
        <w:rPr>
          <w:rFonts w:ascii="Segoe UI" w:hAnsi="Segoe UI" w:cs="Segoe UI"/>
          <w:color w:val="000000" w:themeColor="text1"/>
        </w:rPr>
        <w:t>объект</w:t>
      </w:r>
      <w:r w:rsidR="00491805">
        <w:rPr>
          <w:rFonts w:ascii="Segoe UI" w:hAnsi="Segoe UI" w:cs="Segoe UI"/>
          <w:color w:val="000000" w:themeColor="text1"/>
        </w:rPr>
        <w:t>ов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666D8E" w:rsidRPr="00FB7CCE">
        <w:rPr>
          <w:rFonts w:ascii="Segoe UI" w:hAnsi="Segoe UI" w:cs="Segoe UI"/>
          <w:color w:val="000000" w:themeColor="text1"/>
        </w:rPr>
        <w:t>недвижимости.</w:t>
      </w:r>
    </w:p>
    <w:p w:rsidR="007B2561" w:rsidRPr="00FB7CCE" w:rsidRDefault="005E41C0" w:rsidP="00E2625A">
      <w:pPr>
        <w:pStyle w:val="a6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</w:rPr>
      </w:pPr>
      <w:r w:rsidRPr="00FB7CCE">
        <w:rPr>
          <w:rFonts w:ascii="Segoe UI" w:hAnsi="Segoe UI" w:cs="Segoe UI"/>
          <w:color w:val="000000" w:themeColor="text1"/>
        </w:rPr>
        <w:t>Кадастровая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стоимость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объекта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недвижимости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–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1F3ACB" w:rsidRPr="00FB7CCE">
        <w:rPr>
          <w:rFonts w:ascii="Segoe UI" w:hAnsi="Segoe UI" w:cs="Segoe UI"/>
          <w:color w:val="000000" w:themeColor="text1"/>
        </w:rPr>
        <w:t>это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полученный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на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определенную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дату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306BAD" w:rsidRPr="00FB7CCE">
        <w:rPr>
          <w:rFonts w:ascii="Segoe UI" w:hAnsi="Segoe UI" w:cs="Segoe UI"/>
          <w:color w:val="000000" w:themeColor="text1"/>
        </w:rPr>
        <w:t>результат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306BAD" w:rsidRPr="00FB7CCE">
        <w:rPr>
          <w:rFonts w:ascii="Segoe UI" w:hAnsi="Segoe UI" w:cs="Segoe UI"/>
          <w:color w:val="000000" w:themeColor="text1"/>
        </w:rPr>
        <w:t>оценки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306BAD" w:rsidRPr="00FB7CCE">
        <w:rPr>
          <w:rFonts w:ascii="Segoe UI" w:hAnsi="Segoe UI" w:cs="Segoe UI"/>
          <w:color w:val="000000" w:themeColor="text1"/>
        </w:rPr>
        <w:t>объекта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306BAD" w:rsidRPr="00FB7CCE">
        <w:rPr>
          <w:rFonts w:ascii="Segoe UI" w:hAnsi="Segoe UI" w:cs="Segoe UI"/>
          <w:color w:val="000000" w:themeColor="text1"/>
        </w:rPr>
        <w:t>недвижимости,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25B0A">
        <w:rPr>
          <w:rFonts w:ascii="Segoe UI" w:hAnsi="Segoe UI" w:cs="Segoe UI"/>
          <w:color w:val="000000" w:themeColor="text1"/>
        </w:rPr>
        <w:t>определяемый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на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основе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ценообразующих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факторов.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Кадастров</w:t>
      </w:r>
      <w:r w:rsidR="00C15475">
        <w:rPr>
          <w:rFonts w:ascii="Segoe UI" w:hAnsi="Segoe UI" w:cs="Segoe UI"/>
          <w:bCs/>
          <w:color w:val="000000" w:themeColor="text1"/>
          <w:kern w:val="36"/>
        </w:rPr>
        <w:t>ую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стоимость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использу</w:t>
      </w:r>
      <w:r w:rsidR="00C15475">
        <w:rPr>
          <w:rFonts w:ascii="Segoe UI" w:hAnsi="Segoe UI" w:cs="Segoe UI"/>
          <w:bCs/>
          <w:color w:val="000000" w:themeColor="text1"/>
          <w:kern w:val="36"/>
        </w:rPr>
        <w:t>ют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для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расчета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имущественных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налогов,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определения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7B2561" w:rsidRPr="00FB7CCE">
        <w:rPr>
          <w:rFonts w:ascii="Segoe UI" w:hAnsi="Segoe UI" w:cs="Segoe UI"/>
          <w:bCs/>
          <w:color w:val="000000" w:themeColor="text1"/>
          <w:kern w:val="36"/>
        </w:rPr>
        <w:t>госпошлины,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например,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при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наследовании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объекта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A42D66" w:rsidRPr="00FB7CCE">
        <w:rPr>
          <w:rFonts w:ascii="Segoe UI" w:hAnsi="Segoe UI" w:cs="Segoe UI"/>
          <w:color w:val="000000" w:themeColor="text1"/>
        </w:rPr>
        <w:t>недвижимости</w:t>
      </w:r>
      <w:r w:rsidR="007B2561" w:rsidRPr="00FB7CCE">
        <w:rPr>
          <w:rFonts w:ascii="Segoe UI" w:hAnsi="Segoe UI" w:cs="Segoe UI"/>
          <w:color w:val="000000" w:themeColor="text1"/>
        </w:rPr>
        <w:t>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размера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арендной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платы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за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использование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земельных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C15475">
        <w:rPr>
          <w:rFonts w:ascii="Segoe UI" w:hAnsi="Segoe UI" w:cs="Segoe UI"/>
          <w:color w:val="000000" w:themeColor="text1"/>
        </w:rPr>
        <w:t xml:space="preserve">участков </w:t>
      </w:r>
      <w:r w:rsidR="007B2561" w:rsidRPr="00FB7CCE">
        <w:rPr>
          <w:rFonts w:ascii="Segoe UI" w:hAnsi="Segoe UI" w:cs="Segoe UI"/>
          <w:color w:val="000000" w:themeColor="text1"/>
        </w:rPr>
        <w:t>государственной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или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муниципальной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7B2561" w:rsidRPr="00FB7CCE">
        <w:rPr>
          <w:rFonts w:ascii="Segoe UI" w:hAnsi="Segoe UI" w:cs="Segoe UI"/>
          <w:color w:val="000000" w:themeColor="text1"/>
        </w:rPr>
        <w:t>собственности.</w:t>
      </w:r>
    </w:p>
    <w:p w:rsidR="00F04532" w:rsidRPr="00FB7CCE" w:rsidRDefault="003C26F5" w:rsidP="00E2625A">
      <w:pPr>
        <w:pStyle w:val="a6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bCs/>
          <w:color w:val="000000" w:themeColor="text1"/>
          <w:kern w:val="36"/>
        </w:rPr>
      </w:pPr>
      <w:r w:rsidRPr="00FB7CCE">
        <w:rPr>
          <w:rFonts w:ascii="Segoe UI" w:hAnsi="Segoe UI" w:cs="Segoe UI"/>
          <w:bCs/>
          <w:color w:val="000000" w:themeColor="text1"/>
          <w:kern w:val="36"/>
        </w:rPr>
        <w:t>Г</w:t>
      </w:r>
      <w:r w:rsidR="005210E9" w:rsidRPr="00FB7CCE">
        <w:rPr>
          <w:rFonts w:ascii="Segoe UI" w:hAnsi="Segoe UI" w:cs="Segoe UI"/>
          <w:bCs/>
          <w:color w:val="000000" w:themeColor="text1"/>
          <w:kern w:val="36"/>
        </w:rPr>
        <w:t>осударственную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5210E9" w:rsidRPr="00FB7CCE">
        <w:rPr>
          <w:rFonts w:ascii="Segoe UI" w:hAnsi="Segoe UI" w:cs="Segoe UI"/>
          <w:bCs/>
          <w:color w:val="000000" w:themeColor="text1"/>
          <w:kern w:val="36"/>
        </w:rPr>
        <w:t>кадастровую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5210E9" w:rsidRPr="00FB7CCE">
        <w:rPr>
          <w:rFonts w:ascii="Segoe UI" w:hAnsi="Segoe UI" w:cs="Segoe UI"/>
          <w:bCs/>
          <w:color w:val="000000" w:themeColor="text1"/>
          <w:kern w:val="36"/>
        </w:rPr>
        <w:t>оценку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территории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Магаданской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области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проводило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специально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созданное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для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этого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правительством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Магаданской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области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бюджетное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учреждение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–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областное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государственное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бюджетное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учреждение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«Магаданское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областное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управление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технической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инвентаризации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кадастровой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237CE" w:rsidRPr="00FB7CCE">
        <w:rPr>
          <w:rFonts w:ascii="Segoe UI" w:hAnsi="Segoe UI" w:cs="Segoe UI"/>
          <w:bCs/>
          <w:color w:val="000000" w:themeColor="text1"/>
          <w:kern w:val="36"/>
        </w:rPr>
        <w:t>оценки»</w:t>
      </w:r>
      <w:r w:rsidR="009B43A1">
        <w:rPr>
          <w:rFonts w:ascii="Segoe UI" w:hAnsi="Segoe UI" w:cs="Segoe UI"/>
          <w:bCs/>
          <w:color w:val="000000" w:themeColor="text1"/>
          <w:kern w:val="36"/>
        </w:rPr>
        <w:t xml:space="preserve"> (</w:t>
      </w:r>
      <w:r w:rsidR="009B43A1" w:rsidRPr="00873E4F">
        <w:rPr>
          <w:rFonts w:ascii="Segoe UI" w:hAnsi="Segoe UI" w:cs="Segoe UI"/>
          <w:bCs/>
          <w:color w:val="000000" w:themeColor="text1"/>
          <w:kern w:val="36"/>
        </w:rPr>
        <w:t>http://bti-magadan.ru/</w:t>
      </w:r>
      <w:r w:rsidR="009B43A1">
        <w:rPr>
          <w:rFonts w:ascii="Segoe UI" w:hAnsi="Segoe UI" w:cs="Segoe UI"/>
          <w:bCs/>
          <w:color w:val="000000" w:themeColor="text1"/>
          <w:kern w:val="36"/>
        </w:rPr>
        <w:t>)</w:t>
      </w:r>
      <w:r w:rsidR="00A42D66" w:rsidRPr="00FB7CCE">
        <w:rPr>
          <w:rFonts w:ascii="Segoe UI" w:hAnsi="Segoe UI" w:cs="Segoe UI"/>
          <w:bCs/>
          <w:color w:val="000000" w:themeColor="text1"/>
          <w:kern w:val="36"/>
        </w:rPr>
        <w:t>.</w:t>
      </w:r>
    </w:p>
    <w:p w:rsidR="0082588A" w:rsidRPr="00FB7CCE" w:rsidRDefault="0082588A" w:rsidP="00E2625A">
      <w:pPr>
        <w:autoSpaceDE w:val="0"/>
        <w:autoSpaceDN w:val="0"/>
        <w:adjustRightInd w:val="0"/>
        <w:spacing w:after="100"/>
        <w:jc w:val="both"/>
        <w:rPr>
          <w:rFonts w:ascii="Segoe UI" w:hAnsi="Segoe UI" w:cs="Segoe UI"/>
          <w:bCs/>
          <w:color w:val="000000" w:themeColor="text1"/>
          <w:kern w:val="36"/>
        </w:rPr>
      </w:pPr>
      <w:r w:rsidRPr="00FB7CCE">
        <w:rPr>
          <w:rFonts w:ascii="Segoe UI" w:hAnsi="Segoe UI" w:cs="Segoe UI"/>
          <w:bCs/>
          <w:color w:val="000000" w:themeColor="text1"/>
          <w:kern w:val="36"/>
        </w:rPr>
        <w:t>При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определении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кадастровой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стоимости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F25B0A">
        <w:rPr>
          <w:rFonts w:ascii="Segoe UI" w:hAnsi="Segoe UI" w:cs="Segoe UI"/>
          <w:bCs/>
          <w:color w:val="000000" w:themeColor="text1"/>
          <w:kern w:val="36"/>
        </w:rPr>
        <w:t>обязательно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F25B0A">
        <w:rPr>
          <w:rFonts w:ascii="Segoe UI" w:hAnsi="Segoe UI" w:cs="Segoe UI"/>
          <w:bCs/>
          <w:color w:val="000000" w:themeColor="text1"/>
          <w:kern w:val="36"/>
        </w:rPr>
        <w:t>учитываются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: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местоположени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е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год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постройки,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материал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стен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объекта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недвижимости,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сери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многоквартирного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дома,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ветхо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или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аварийно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состояни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е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нахождени</w:t>
      </w:r>
      <w:r w:rsidR="002069B3">
        <w:rPr>
          <w:rFonts w:ascii="Segoe UI" w:hAnsi="Segoe UI" w:cs="Segoe UI"/>
          <w:bCs/>
          <w:color w:val="000000" w:themeColor="text1"/>
          <w:kern w:val="36"/>
        </w:rPr>
        <w:t>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объекта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недвижимости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границах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зоны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особыми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условиями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использования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территории,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иные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ценообразующие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факторы.</w:t>
      </w:r>
    </w:p>
    <w:p w:rsidR="003C26F5" w:rsidRPr="00FB7CCE" w:rsidRDefault="003C26F5" w:rsidP="00E2625A">
      <w:pPr>
        <w:autoSpaceDE w:val="0"/>
        <w:autoSpaceDN w:val="0"/>
        <w:adjustRightInd w:val="0"/>
        <w:spacing w:after="100"/>
        <w:jc w:val="both"/>
        <w:rPr>
          <w:rFonts w:ascii="Segoe UI" w:hAnsi="Segoe UI" w:cs="Segoe UI"/>
          <w:bCs/>
          <w:color w:val="000000" w:themeColor="text1"/>
          <w:kern w:val="36"/>
        </w:rPr>
      </w:pPr>
      <w:r w:rsidRPr="00FB7CCE">
        <w:rPr>
          <w:rFonts w:ascii="Segoe UI" w:hAnsi="Segoe UI" w:cs="Segoe UI"/>
          <w:bCs/>
          <w:color w:val="000000" w:themeColor="text1"/>
          <w:kern w:val="36"/>
        </w:rPr>
        <w:t>Результаты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определения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кадастровой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стоимости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зданий,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помещений,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объектов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незавершенного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строительства,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машино-мест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сооружений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утверждены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распоряжением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департамента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имущественных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земельных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отношений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Магаданской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области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от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25.10.2023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№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712/23-рас,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опубликованы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сетевом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издании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«Магаданская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правда»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bCs/>
          <w:color w:val="000000" w:themeColor="text1"/>
          <w:kern w:val="36"/>
        </w:rPr>
        <w:t>(</w:t>
      </w:r>
      <w:r w:rsidR="00244DD2" w:rsidRPr="0058385C">
        <w:rPr>
          <w:rFonts w:ascii="Segoe UI" w:hAnsi="Segoe UI" w:cs="Segoe UI"/>
          <w:bCs/>
          <w:color w:val="000000" w:themeColor="text1"/>
          <w:kern w:val="36"/>
          <w:u w:val="single"/>
        </w:rPr>
        <w:t>https://magadanpravda.ru/documents/ministerstva-i-vedomstva/departament-imushchestvennykh-i-zemelnykh-otnoshenij-magadanskoj-oblasti-rasporyazhenie-712-23-ras-ot-25-oktyabrya-2023-g</w:t>
      </w:r>
      <w:r w:rsidR="00F6158B" w:rsidRPr="00FB7CCE">
        <w:rPr>
          <w:rFonts w:ascii="Segoe UI" w:hAnsi="Segoe UI" w:cs="Segoe UI"/>
          <w:bCs/>
          <w:color w:val="000000" w:themeColor="text1"/>
          <w:kern w:val="36"/>
        </w:rPr>
        <w:t>)</w:t>
      </w:r>
      <w:r w:rsidR="00E108C4" w:rsidRPr="00FB7CCE">
        <w:rPr>
          <w:rFonts w:ascii="Segoe UI" w:hAnsi="Segoe UI" w:cs="Segoe UI"/>
          <w:bCs/>
          <w:color w:val="000000" w:themeColor="text1"/>
          <w:kern w:val="36"/>
        </w:rPr>
        <w:t>.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108C4" w:rsidRPr="00FB7CCE">
        <w:rPr>
          <w:rFonts w:ascii="Segoe UI" w:hAnsi="Segoe UI" w:cs="Segoe UI"/>
          <w:bCs/>
          <w:color w:val="000000" w:themeColor="text1"/>
          <w:kern w:val="36"/>
        </w:rPr>
        <w:t>Распоряжение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вступило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в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силу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27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D0FCD">
        <w:rPr>
          <w:rFonts w:ascii="Segoe UI" w:hAnsi="Segoe UI" w:cs="Segoe UI"/>
          <w:bCs/>
          <w:color w:val="000000" w:themeColor="text1"/>
          <w:kern w:val="36"/>
        </w:rPr>
        <w:t>ноября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2023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D0FCD">
        <w:rPr>
          <w:rFonts w:ascii="Segoe UI" w:hAnsi="Segoe UI" w:cs="Segoe UI"/>
          <w:bCs/>
          <w:color w:val="000000" w:themeColor="text1"/>
          <w:kern w:val="36"/>
        </w:rPr>
        <w:t>год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применяется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с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1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января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2024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607EF3" w:rsidRPr="00FB7CCE">
        <w:rPr>
          <w:rFonts w:ascii="Segoe UI" w:hAnsi="Segoe UI" w:cs="Segoe UI"/>
          <w:bCs/>
          <w:color w:val="000000" w:themeColor="text1"/>
          <w:kern w:val="36"/>
        </w:rPr>
        <w:t>года.</w:t>
      </w:r>
    </w:p>
    <w:p w:rsidR="0058385C" w:rsidRDefault="00515A27" w:rsidP="00E2625A">
      <w:pPr>
        <w:pStyle w:val="a6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</w:rPr>
      </w:pPr>
      <w:r w:rsidRPr="00FB7CCE">
        <w:rPr>
          <w:rFonts w:ascii="Segoe UI" w:hAnsi="Segoe UI" w:cs="Segoe UI"/>
          <w:color w:val="000000" w:themeColor="text1"/>
        </w:rPr>
        <w:t>Законо</w:t>
      </w:r>
      <w:r w:rsidR="0058385C">
        <w:rPr>
          <w:rFonts w:ascii="Segoe UI" w:hAnsi="Segoe UI" w:cs="Segoe UI"/>
          <w:color w:val="000000" w:themeColor="text1"/>
        </w:rPr>
        <w:t xml:space="preserve">м </w:t>
      </w:r>
      <w:r w:rsidRPr="00FB7CCE">
        <w:rPr>
          <w:rFonts w:ascii="Segoe UI" w:hAnsi="Segoe UI" w:cs="Segoe UI"/>
          <w:color w:val="000000" w:themeColor="text1"/>
        </w:rPr>
        <w:t>установлено,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что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0F2E8E" w:rsidRPr="00FB7CCE">
        <w:rPr>
          <w:rFonts w:ascii="Segoe UI" w:hAnsi="Segoe UI" w:cs="Segoe UI"/>
          <w:color w:val="000000" w:themeColor="text1"/>
        </w:rPr>
        <w:t>государственная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кадастровая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оценка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является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массовой,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поэтому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191BCF" w:rsidRPr="00FB7CCE">
        <w:rPr>
          <w:rFonts w:ascii="Segoe UI" w:hAnsi="Segoe UI" w:cs="Segoe UI"/>
          <w:color w:val="000000" w:themeColor="text1"/>
        </w:rPr>
        <w:t>отсутствует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191BCF" w:rsidRPr="00FB7CCE">
        <w:rPr>
          <w:rFonts w:ascii="Segoe UI" w:hAnsi="Segoe UI" w:cs="Segoe UI"/>
          <w:color w:val="000000" w:themeColor="text1"/>
        </w:rPr>
        <w:t>возможность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191BCF" w:rsidRPr="00FB7CCE">
        <w:rPr>
          <w:rFonts w:ascii="Segoe UI" w:hAnsi="Segoe UI" w:cs="Segoe UI"/>
          <w:color w:val="000000" w:themeColor="text1"/>
        </w:rPr>
        <w:t>оп</w:t>
      </w:r>
      <w:r w:rsidRPr="00FB7CCE">
        <w:rPr>
          <w:rFonts w:ascii="Segoe UI" w:hAnsi="Segoe UI" w:cs="Segoe UI"/>
          <w:color w:val="000000" w:themeColor="text1"/>
        </w:rPr>
        <w:t>ределять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191BCF" w:rsidRPr="00FB7CCE">
        <w:rPr>
          <w:rFonts w:ascii="Segoe UI" w:hAnsi="Segoe UI" w:cs="Segoe UI"/>
          <w:color w:val="000000" w:themeColor="text1"/>
        </w:rPr>
        <w:t>кадастровую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стоимость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по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каждому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объекту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недвижимости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в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индивидуальном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порядке</w:t>
      </w:r>
      <w:r w:rsidR="000F2E8E" w:rsidRPr="00FB7CCE">
        <w:rPr>
          <w:rFonts w:ascii="Segoe UI" w:hAnsi="Segoe UI" w:cs="Segoe UI"/>
          <w:color w:val="000000" w:themeColor="text1"/>
        </w:rPr>
        <w:t>.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0F2E8E" w:rsidRPr="00FB7CCE">
        <w:rPr>
          <w:rFonts w:ascii="Segoe UI" w:hAnsi="Segoe UI" w:cs="Segoe UI"/>
          <w:color w:val="000000" w:themeColor="text1"/>
        </w:rPr>
        <w:t>В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67A9A" w:rsidRPr="00FB7CCE">
        <w:rPr>
          <w:rFonts w:ascii="Segoe UI" w:hAnsi="Segoe UI" w:cs="Segoe UI"/>
          <w:color w:val="000000" w:themeColor="text1"/>
        </w:rPr>
        <w:t>связи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67A9A" w:rsidRPr="00FB7CCE">
        <w:rPr>
          <w:rFonts w:ascii="Segoe UI" w:hAnsi="Segoe UI" w:cs="Segoe UI"/>
          <w:color w:val="000000" w:themeColor="text1"/>
        </w:rPr>
        <w:t>с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F67A9A" w:rsidRPr="00FB7CCE">
        <w:rPr>
          <w:rFonts w:ascii="Segoe UI" w:hAnsi="Segoe UI" w:cs="Segoe UI"/>
          <w:color w:val="000000" w:themeColor="text1"/>
        </w:rPr>
        <w:t>этим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у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lastRenderedPageBreak/>
        <w:t>правообладателей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могут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возникнуть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спорные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вопросы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определения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кадастровой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стоимости.</w:t>
      </w:r>
    </w:p>
    <w:p w:rsidR="00515A27" w:rsidRDefault="00515A27" w:rsidP="00E2625A">
      <w:pPr>
        <w:pStyle w:val="a6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</w:rPr>
      </w:pPr>
      <w:r w:rsidRPr="00FB7CCE">
        <w:rPr>
          <w:rFonts w:ascii="Segoe UI" w:hAnsi="Segoe UI" w:cs="Segoe UI"/>
          <w:color w:val="000000" w:themeColor="text1"/>
        </w:rPr>
        <w:t>Каждый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правообладатель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может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обратиться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в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областное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государственное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бюджетное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учреждение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«Магаданское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областное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управление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технической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инвентаризации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и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кадастровой</w:t>
      </w:r>
      <w:r w:rsidR="0058385C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B3538D" w:rsidRPr="00FB7CCE">
        <w:rPr>
          <w:rFonts w:ascii="Segoe UI" w:hAnsi="Segoe UI" w:cs="Segoe UI"/>
          <w:bCs/>
          <w:color w:val="000000" w:themeColor="text1"/>
          <w:kern w:val="36"/>
        </w:rPr>
        <w:t>оценки»</w:t>
      </w:r>
      <w:r w:rsidR="00873E4F">
        <w:rPr>
          <w:rFonts w:ascii="Segoe UI" w:hAnsi="Segoe UI" w:cs="Segoe UI"/>
          <w:bCs/>
          <w:color w:val="000000" w:themeColor="text1"/>
          <w:kern w:val="36"/>
        </w:rPr>
        <w:t xml:space="preserve"> (</w:t>
      </w:r>
      <w:r w:rsidR="00873E4F" w:rsidRPr="00873E4F">
        <w:rPr>
          <w:rFonts w:ascii="Segoe UI" w:hAnsi="Segoe UI" w:cs="Segoe UI"/>
          <w:bCs/>
          <w:color w:val="000000" w:themeColor="text1"/>
          <w:kern w:val="36"/>
        </w:rPr>
        <w:t>http://bti-magadan.ru/</w:t>
      </w:r>
      <w:r w:rsidR="00873E4F">
        <w:rPr>
          <w:rFonts w:ascii="Segoe UI" w:hAnsi="Segoe UI" w:cs="Segoe UI"/>
          <w:bCs/>
          <w:color w:val="000000" w:themeColor="text1"/>
          <w:kern w:val="36"/>
        </w:rPr>
        <w:t>)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за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предоставлением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разъяснений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E2625A">
        <w:rPr>
          <w:rFonts w:ascii="Segoe UI" w:hAnsi="Segoe UI" w:cs="Segoe UI"/>
          <w:color w:val="000000" w:themeColor="text1"/>
        </w:rPr>
        <w:t xml:space="preserve">по </w:t>
      </w:r>
      <w:r w:rsidRPr="00FB7CCE">
        <w:rPr>
          <w:rFonts w:ascii="Segoe UI" w:hAnsi="Segoe UI" w:cs="Segoe UI"/>
          <w:color w:val="000000" w:themeColor="text1"/>
        </w:rPr>
        <w:t>определени</w:t>
      </w:r>
      <w:r w:rsidR="003019AB">
        <w:rPr>
          <w:rFonts w:ascii="Segoe UI" w:hAnsi="Segoe UI" w:cs="Segoe UI"/>
          <w:color w:val="000000" w:themeColor="text1"/>
        </w:rPr>
        <w:t>ю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кад</w:t>
      </w:r>
      <w:r w:rsidR="000F2E8E" w:rsidRPr="00FB7CCE">
        <w:rPr>
          <w:rFonts w:ascii="Segoe UI" w:hAnsi="Segoe UI" w:cs="Segoe UI"/>
          <w:color w:val="000000" w:themeColor="text1"/>
        </w:rPr>
        <w:t>астровой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0F2E8E" w:rsidRPr="00FB7CCE">
        <w:rPr>
          <w:rFonts w:ascii="Segoe UI" w:hAnsi="Segoe UI" w:cs="Segoe UI"/>
          <w:color w:val="000000" w:themeColor="text1"/>
        </w:rPr>
        <w:t>стоимости</w:t>
      </w:r>
      <w:r w:rsidR="003019AB">
        <w:rPr>
          <w:rFonts w:ascii="Segoe UI" w:hAnsi="Segoe UI" w:cs="Segoe UI"/>
          <w:color w:val="000000" w:themeColor="text1"/>
        </w:rPr>
        <w:t xml:space="preserve"> недвижимого имущества</w:t>
      </w:r>
      <w:r w:rsidR="000F2E8E" w:rsidRPr="00FB7CCE">
        <w:rPr>
          <w:rFonts w:ascii="Segoe UI" w:hAnsi="Segoe UI" w:cs="Segoe UI"/>
          <w:color w:val="000000" w:themeColor="text1"/>
        </w:rPr>
        <w:t>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E2625A">
        <w:rPr>
          <w:rFonts w:ascii="Segoe UI" w:hAnsi="Segoe UI" w:cs="Segoe UI"/>
          <w:color w:val="000000" w:themeColor="text1"/>
        </w:rPr>
        <w:t xml:space="preserve">а также </w:t>
      </w:r>
      <w:r w:rsidR="000F2E8E" w:rsidRPr="00FB7CCE">
        <w:rPr>
          <w:rFonts w:ascii="Segoe UI" w:hAnsi="Segoe UI" w:cs="Segoe UI"/>
          <w:color w:val="000000" w:themeColor="text1"/>
        </w:rPr>
        <w:t>с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0F2E8E" w:rsidRPr="00FB7CCE">
        <w:rPr>
          <w:rFonts w:ascii="Segoe UI" w:hAnsi="Segoe UI" w:cs="Segoe UI"/>
          <w:color w:val="000000" w:themeColor="text1"/>
        </w:rPr>
        <w:t>заявлени</w:t>
      </w:r>
      <w:r w:rsidR="00E2625A">
        <w:rPr>
          <w:rFonts w:ascii="Segoe UI" w:hAnsi="Segoe UI" w:cs="Segoe UI"/>
          <w:color w:val="000000" w:themeColor="text1"/>
        </w:rPr>
        <w:t>ями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об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исправлении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ошибок,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допущенных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при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опр</w:t>
      </w:r>
      <w:r w:rsidR="000F2E8E" w:rsidRPr="00FB7CCE">
        <w:rPr>
          <w:rFonts w:ascii="Segoe UI" w:hAnsi="Segoe UI" w:cs="Segoe UI"/>
          <w:color w:val="000000" w:themeColor="text1"/>
        </w:rPr>
        <w:t>еделении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0F2E8E" w:rsidRPr="00FB7CCE">
        <w:rPr>
          <w:rFonts w:ascii="Segoe UI" w:hAnsi="Segoe UI" w:cs="Segoe UI"/>
          <w:color w:val="000000" w:themeColor="text1"/>
        </w:rPr>
        <w:t>кадастровой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="000F2E8E" w:rsidRPr="00FB7CCE">
        <w:rPr>
          <w:rFonts w:ascii="Segoe UI" w:hAnsi="Segoe UI" w:cs="Segoe UI"/>
          <w:color w:val="000000" w:themeColor="text1"/>
        </w:rPr>
        <w:t>стоимости,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об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установлении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кадастровой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стоимости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объекта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недвижимости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в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размере</w:t>
      </w:r>
      <w:r w:rsidR="0058385C">
        <w:rPr>
          <w:rFonts w:ascii="Segoe UI" w:hAnsi="Segoe UI" w:cs="Segoe UI"/>
          <w:color w:val="000000" w:themeColor="text1"/>
        </w:rPr>
        <w:t xml:space="preserve"> </w:t>
      </w:r>
      <w:r w:rsidRPr="00FB7CCE">
        <w:rPr>
          <w:rFonts w:ascii="Segoe UI" w:hAnsi="Segoe UI" w:cs="Segoe UI"/>
          <w:color w:val="000000" w:themeColor="text1"/>
        </w:rPr>
        <w:t>рыночной.</w:t>
      </w:r>
      <w:r w:rsidR="00E2625A">
        <w:rPr>
          <w:rFonts w:ascii="Segoe UI" w:hAnsi="Segoe UI" w:cs="Segoe UI"/>
          <w:color w:val="000000" w:themeColor="text1"/>
        </w:rPr>
        <w:t xml:space="preserve"> Такое право предоставлено </w:t>
      </w:r>
      <w:r w:rsidR="00E2625A" w:rsidRPr="00FB7CCE">
        <w:rPr>
          <w:rFonts w:ascii="Segoe UI" w:hAnsi="Segoe UI" w:cs="Segoe UI"/>
          <w:color w:val="000000" w:themeColor="text1"/>
        </w:rPr>
        <w:t>Федеральным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законом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от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03.07.2016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№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237-ФЗ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«О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государственной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 w:rsidRPr="00FB7CCE">
        <w:rPr>
          <w:rFonts w:ascii="Segoe UI" w:hAnsi="Segoe UI" w:cs="Segoe UI"/>
          <w:color w:val="000000" w:themeColor="text1"/>
        </w:rPr>
        <w:t>кадастровой</w:t>
      </w:r>
      <w:r w:rsidR="00E2625A">
        <w:rPr>
          <w:rFonts w:ascii="Segoe UI" w:hAnsi="Segoe UI" w:cs="Segoe UI"/>
          <w:color w:val="000000" w:themeColor="text1"/>
        </w:rPr>
        <w:t xml:space="preserve"> оценке». </w:t>
      </w:r>
      <w:r w:rsidR="002F0167">
        <w:rPr>
          <w:rFonts w:ascii="Segoe UI" w:hAnsi="Segoe UI" w:cs="Segoe UI"/>
          <w:color w:val="000000" w:themeColor="text1"/>
        </w:rPr>
        <w:t>Уполномоченное учреждение</w:t>
      </w:r>
      <w:r w:rsidR="00E2625A">
        <w:rPr>
          <w:rFonts w:ascii="Segoe UI" w:hAnsi="Segoe UI" w:cs="Segoe UI"/>
          <w:color w:val="000000" w:themeColor="text1"/>
        </w:rPr>
        <w:t xml:space="preserve"> 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находится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по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адресу: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г.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Магадан,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ул.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Пролетарская,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д.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14;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контактны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е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телефон</w:t>
      </w:r>
      <w:r w:rsidR="00E2625A">
        <w:rPr>
          <w:rFonts w:ascii="Segoe UI" w:hAnsi="Segoe UI" w:cs="Segoe UI"/>
          <w:bCs/>
          <w:color w:val="000000" w:themeColor="text1"/>
          <w:kern w:val="36"/>
        </w:rPr>
        <w:t>ы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: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8(4132)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62-28-24,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63-94-61;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адрес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электронной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r w:rsidR="00E2625A" w:rsidRPr="00FB7CCE">
        <w:rPr>
          <w:rFonts w:ascii="Segoe UI" w:hAnsi="Segoe UI" w:cs="Segoe UI"/>
          <w:bCs/>
          <w:color w:val="000000" w:themeColor="text1"/>
          <w:kern w:val="36"/>
        </w:rPr>
        <w:t>почты</w:t>
      </w:r>
      <w:r w:rsidR="00E2625A">
        <w:rPr>
          <w:rFonts w:ascii="Segoe UI" w:hAnsi="Segoe UI" w:cs="Segoe UI"/>
          <w:bCs/>
          <w:color w:val="000000" w:themeColor="text1"/>
          <w:kern w:val="36"/>
        </w:rPr>
        <w:t xml:space="preserve"> </w:t>
      </w:r>
      <w:hyperlink r:id="rId5" w:history="1">
        <w:r w:rsidR="00E2625A" w:rsidRPr="00FB7CCE">
          <w:rPr>
            <w:rFonts w:ascii="Segoe UI" w:hAnsi="Segoe UI" w:cs="Segoe UI"/>
            <w:bCs/>
            <w:color w:val="000000" w:themeColor="text1"/>
            <w:kern w:val="36"/>
          </w:rPr>
          <w:t>mouti@49gov.ru</w:t>
        </w:r>
      </w:hyperlink>
      <w:r w:rsidR="00E2625A">
        <w:rPr>
          <w:rFonts w:ascii="Segoe UI" w:hAnsi="Segoe UI" w:cs="Segoe UI"/>
          <w:bCs/>
          <w:color w:val="000000" w:themeColor="text1"/>
          <w:kern w:val="36"/>
        </w:rPr>
        <w:t>.</w:t>
      </w:r>
    </w:p>
    <w:p w:rsidR="006561DD" w:rsidRDefault="006561DD" w:rsidP="00F5084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D06B10" w:rsidRDefault="00D06B10" w:rsidP="00F5084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 w:themeColor="text1"/>
        </w:rPr>
      </w:pPr>
    </w:p>
    <w:p w:rsidR="00D06B10" w:rsidRDefault="006561DD" w:rsidP="006561DD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Ирина Новыш, главный специалист-эксперт отдела </w:t>
      </w:r>
      <w:r w:rsidRPr="00D06B10">
        <w:rPr>
          <w:rFonts w:ascii="Segoe UI" w:hAnsi="Segoe UI" w:cs="Segoe UI"/>
          <w:color w:val="000000" w:themeColor="text1"/>
        </w:rPr>
        <w:t>государственного земельного надзора, землеустройства и мониторинга земель,</w:t>
      </w:r>
    </w:p>
    <w:p w:rsidR="00D06B10" w:rsidRDefault="006561DD" w:rsidP="006561DD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Fonts w:ascii="Segoe UI" w:hAnsi="Segoe UI" w:cs="Segoe UI"/>
          <w:color w:val="000000" w:themeColor="text1"/>
        </w:rPr>
      </w:pPr>
      <w:r w:rsidRPr="00D06B10">
        <w:rPr>
          <w:rFonts w:ascii="Segoe UI" w:hAnsi="Segoe UI" w:cs="Segoe UI"/>
          <w:color w:val="000000" w:themeColor="text1"/>
        </w:rPr>
        <w:t xml:space="preserve"> кадастровой оценки недвижимости</w:t>
      </w:r>
    </w:p>
    <w:p w:rsidR="00D06B10" w:rsidRDefault="00D06B10" w:rsidP="006561DD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Fonts w:ascii="Segoe UI" w:hAnsi="Segoe UI" w:cs="Segoe UI"/>
          <w:color w:val="000000" w:themeColor="text1"/>
        </w:rPr>
      </w:pPr>
    </w:p>
    <w:p w:rsidR="00D06B10" w:rsidRDefault="00D06B10" w:rsidP="006561DD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Fonts w:ascii="Segoe UI" w:hAnsi="Segoe UI" w:cs="Segoe UI"/>
          <w:color w:val="000000" w:themeColor="text1"/>
        </w:rPr>
      </w:pPr>
    </w:p>
    <w:p w:rsidR="00D06B10" w:rsidRPr="00972E42" w:rsidRDefault="00D06B10" w:rsidP="00D06B10">
      <w:pPr>
        <w:shd w:val="clear" w:color="auto" w:fill="FFFFFF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72E4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B747251" wp14:editId="1D526D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3B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72E42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D06B10" w:rsidRPr="00972E42" w:rsidRDefault="00D06B10" w:rsidP="00D06B10">
      <w:pPr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D06B10" w:rsidRPr="00972E42" w:rsidRDefault="00D06B10" w:rsidP="00D06B10">
      <w:pPr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72E42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D06B10" w:rsidRPr="00972E42" w:rsidRDefault="00D06B10" w:rsidP="00D06B10">
      <w:pPr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72E42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D06B10" w:rsidRPr="00972E42" w:rsidRDefault="00D06B10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972E42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D06B10" w:rsidRPr="00972E42" w:rsidRDefault="00D06B10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972E42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D06B10" w:rsidRPr="00972E42" w:rsidRDefault="00D06B10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972E42">
        <w:rPr>
          <w:rFonts w:ascii="Segoe UI" w:eastAsia="Arial Unicode MS" w:hAnsi="Segoe UI" w:cs="Segoe UI"/>
          <w:sz w:val="16"/>
          <w:szCs w:val="16"/>
        </w:rPr>
        <w:t>49_</w:t>
      </w: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972E42">
        <w:rPr>
          <w:rFonts w:ascii="Segoe UI" w:eastAsia="Arial Unicode MS" w:hAnsi="Segoe UI" w:cs="Segoe UI"/>
          <w:sz w:val="16"/>
          <w:szCs w:val="16"/>
        </w:rPr>
        <w:t>@</w:t>
      </w: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972E42">
        <w:rPr>
          <w:rFonts w:ascii="Segoe UI" w:eastAsia="Arial Unicode MS" w:hAnsi="Segoe UI" w:cs="Segoe UI"/>
          <w:sz w:val="16"/>
          <w:szCs w:val="16"/>
        </w:rPr>
        <w:t>.</w:t>
      </w: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D06B10" w:rsidRPr="00972E42" w:rsidRDefault="00D06B10" w:rsidP="00D06B10">
      <w:pPr>
        <w:pStyle w:val="a6"/>
        <w:spacing w:before="0" w:beforeAutospacing="0" w:after="0" w:afterAutospacing="0"/>
        <w:rPr>
          <w:rStyle w:val="a3"/>
          <w:rFonts w:ascii="Segoe UI" w:eastAsia="Arial Unicode MS" w:hAnsi="Segoe UI" w:cs="Segoe UI"/>
          <w:sz w:val="16"/>
          <w:szCs w:val="16"/>
        </w:rPr>
      </w:pP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972E42">
        <w:rPr>
          <w:rFonts w:ascii="Segoe UI" w:eastAsia="Arial Unicode MS" w:hAnsi="Segoe UI" w:cs="Segoe UI"/>
          <w:sz w:val="16"/>
          <w:szCs w:val="16"/>
        </w:rPr>
        <w:t>.</w:t>
      </w: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 w:rsidRPr="00972E42">
        <w:rPr>
          <w:rFonts w:ascii="Segoe UI" w:eastAsia="Arial Unicode MS" w:hAnsi="Segoe UI" w:cs="Segoe UI"/>
          <w:sz w:val="16"/>
          <w:szCs w:val="16"/>
        </w:rPr>
        <w:t>.</w:t>
      </w:r>
      <w:r w:rsidRPr="00972E42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D06B10" w:rsidRPr="00972E42" w:rsidRDefault="00D06B10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972E42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972E42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D06B10" w:rsidRPr="00972E42" w:rsidRDefault="00D06B10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D06B10" w:rsidRPr="00972E42" w:rsidRDefault="004278CE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D06B10" w:rsidRPr="00972E42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D06B10" w:rsidRPr="00972E42" w:rsidRDefault="00D06B10" w:rsidP="00D06B10">
      <w:pPr>
        <w:pStyle w:val="a6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r w:rsidRPr="00972E42">
        <w:rPr>
          <w:rFonts w:ascii="Segoe UI" w:hAnsi="Segoe UI" w:cs="Segoe UI"/>
          <w:sz w:val="16"/>
          <w:szCs w:val="16"/>
        </w:rPr>
        <w:t>https://ok.ru/rosreestr49</w:t>
      </w:r>
    </w:p>
    <w:p w:rsidR="00D06B10" w:rsidRPr="00670CC2" w:rsidRDefault="004278CE" w:rsidP="00D06B10">
      <w:pPr>
        <w:pStyle w:val="a6"/>
        <w:spacing w:before="0" w:beforeAutospacing="0" w:after="0" w:afterAutospacing="0"/>
        <w:rPr>
          <w:rFonts w:ascii="Segoe UI" w:hAnsi="Segoe UI" w:cs="Segoe UI"/>
        </w:rPr>
      </w:pPr>
      <w:hyperlink r:id="rId7" w:history="1">
        <w:r w:rsidR="00D06B10" w:rsidRPr="00972E42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6561DD" w:rsidRPr="00D06B10" w:rsidRDefault="006561DD" w:rsidP="006561DD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Fonts w:ascii="Segoe UI" w:hAnsi="Segoe UI" w:cs="Segoe UI"/>
          <w:color w:val="000000" w:themeColor="text1"/>
        </w:rPr>
      </w:pPr>
      <w:r w:rsidRPr="00D06B10">
        <w:rPr>
          <w:rFonts w:ascii="Segoe UI" w:hAnsi="Segoe UI" w:cs="Segoe UI"/>
          <w:color w:val="000000" w:themeColor="text1"/>
        </w:rPr>
        <w:t xml:space="preserve"> </w:t>
      </w:r>
    </w:p>
    <w:sectPr w:rsidR="006561DD" w:rsidRPr="00D06B10" w:rsidSect="002D1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C3"/>
    <w:rsid w:val="0000535B"/>
    <w:rsid w:val="00021714"/>
    <w:rsid w:val="00037F4B"/>
    <w:rsid w:val="00080B3F"/>
    <w:rsid w:val="000C30AF"/>
    <w:rsid w:val="000F2E8E"/>
    <w:rsid w:val="00124F2C"/>
    <w:rsid w:val="00191BCF"/>
    <w:rsid w:val="001A1EBA"/>
    <w:rsid w:val="001A4882"/>
    <w:rsid w:val="001B3822"/>
    <w:rsid w:val="001C0273"/>
    <w:rsid w:val="001C297E"/>
    <w:rsid w:val="001F3ACB"/>
    <w:rsid w:val="001F4D35"/>
    <w:rsid w:val="002069B3"/>
    <w:rsid w:val="002237CE"/>
    <w:rsid w:val="00244DD2"/>
    <w:rsid w:val="00291952"/>
    <w:rsid w:val="002A01CB"/>
    <w:rsid w:val="002D1078"/>
    <w:rsid w:val="002E3556"/>
    <w:rsid w:val="002F0167"/>
    <w:rsid w:val="002F0A06"/>
    <w:rsid w:val="003019AB"/>
    <w:rsid w:val="00306BAD"/>
    <w:rsid w:val="003532E5"/>
    <w:rsid w:val="00367454"/>
    <w:rsid w:val="003C26F5"/>
    <w:rsid w:val="004278CE"/>
    <w:rsid w:val="00454F9D"/>
    <w:rsid w:val="00462CB2"/>
    <w:rsid w:val="00490D0C"/>
    <w:rsid w:val="00491805"/>
    <w:rsid w:val="004D0CDD"/>
    <w:rsid w:val="00515A27"/>
    <w:rsid w:val="00517507"/>
    <w:rsid w:val="005210E9"/>
    <w:rsid w:val="005341DF"/>
    <w:rsid w:val="0055746B"/>
    <w:rsid w:val="00557C61"/>
    <w:rsid w:val="0058385C"/>
    <w:rsid w:val="005A61B2"/>
    <w:rsid w:val="005E41C0"/>
    <w:rsid w:val="00607EF3"/>
    <w:rsid w:val="00643798"/>
    <w:rsid w:val="006561DD"/>
    <w:rsid w:val="00661B34"/>
    <w:rsid w:val="00666D8E"/>
    <w:rsid w:val="006A5D16"/>
    <w:rsid w:val="006D0FCD"/>
    <w:rsid w:val="006D7EA0"/>
    <w:rsid w:val="007131F5"/>
    <w:rsid w:val="00771B36"/>
    <w:rsid w:val="00796BBE"/>
    <w:rsid w:val="007B2561"/>
    <w:rsid w:val="007C7239"/>
    <w:rsid w:val="0082588A"/>
    <w:rsid w:val="008308A7"/>
    <w:rsid w:val="00840015"/>
    <w:rsid w:val="00865E8B"/>
    <w:rsid w:val="00873E4F"/>
    <w:rsid w:val="008F1D53"/>
    <w:rsid w:val="008F2E66"/>
    <w:rsid w:val="0090273A"/>
    <w:rsid w:val="00916917"/>
    <w:rsid w:val="00943DFE"/>
    <w:rsid w:val="009749D1"/>
    <w:rsid w:val="009B43A1"/>
    <w:rsid w:val="009B4AE0"/>
    <w:rsid w:val="009D238D"/>
    <w:rsid w:val="00A42D66"/>
    <w:rsid w:val="00A64322"/>
    <w:rsid w:val="00A83114"/>
    <w:rsid w:val="00A8503B"/>
    <w:rsid w:val="00AB0FDD"/>
    <w:rsid w:val="00B032FD"/>
    <w:rsid w:val="00B05E08"/>
    <w:rsid w:val="00B2095D"/>
    <w:rsid w:val="00B3538D"/>
    <w:rsid w:val="00B43463"/>
    <w:rsid w:val="00B62B58"/>
    <w:rsid w:val="00B73521"/>
    <w:rsid w:val="00B75753"/>
    <w:rsid w:val="00B82013"/>
    <w:rsid w:val="00B8793E"/>
    <w:rsid w:val="00BB0A5D"/>
    <w:rsid w:val="00BC6D8B"/>
    <w:rsid w:val="00BE4A68"/>
    <w:rsid w:val="00BF2997"/>
    <w:rsid w:val="00C1048C"/>
    <w:rsid w:val="00C15475"/>
    <w:rsid w:val="00C30D72"/>
    <w:rsid w:val="00C36A41"/>
    <w:rsid w:val="00C90E71"/>
    <w:rsid w:val="00D05DDB"/>
    <w:rsid w:val="00D06B10"/>
    <w:rsid w:val="00D34A94"/>
    <w:rsid w:val="00D76046"/>
    <w:rsid w:val="00D93028"/>
    <w:rsid w:val="00DA10AC"/>
    <w:rsid w:val="00E108C4"/>
    <w:rsid w:val="00E2625A"/>
    <w:rsid w:val="00E33F3A"/>
    <w:rsid w:val="00E477ED"/>
    <w:rsid w:val="00E63391"/>
    <w:rsid w:val="00E73E2B"/>
    <w:rsid w:val="00EE2B2E"/>
    <w:rsid w:val="00EF3CC3"/>
    <w:rsid w:val="00F0155A"/>
    <w:rsid w:val="00F04532"/>
    <w:rsid w:val="00F25B0A"/>
    <w:rsid w:val="00F27913"/>
    <w:rsid w:val="00F50847"/>
    <w:rsid w:val="00F6158B"/>
    <w:rsid w:val="00F67A9A"/>
    <w:rsid w:val="00F86CD0"/>
    <w:rsid w:val="00FA17FC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75FA-0C24-493F-9F69-D07BD37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0B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239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080B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80B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0B3F"/>
    <w:rPr>
      <w:b/>
      <w:bCs/>
      <w:kern w:val="36"/>
      <w:sz w:val="48"/>
      <w:szCs w:val="48"/>
    </w:rPr>
  </w:style>
  <w:style w:type="paragraph" w:styleId="a6">
    <w:name w:val="Normal (Web)"/>
    <w:aliases w:val="Обычный (веб)1,Обычный (Web)1"/>
    <w:basedOn w:val="a"/>
    <w:uiPriority w:val="99"/>
    <w:unhideWhenUsed/>
    <w:qFormat/>
    <w:rsid w:val="00080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59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21401441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5722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8399327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1781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421014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3322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809830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0E0E0"/>
                <w:right w:val="none" w:sz="0" w:space="0" w:color="auto"/>
              </w:divBdr>
            </w:div>
            <w:div w:id="1282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50005">
          <w:marLeft w:val="0"/>
          <w:marRight w:val="0"/>
          <w:marTop w:val="0"/>
          <w:marBottom w:val="150"/>
          <w:divBdr>
            <w:top w:val="single" w:sz="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0" w:color="E0E0E0"/>
                <w:right w:val="none" w:sz="0" w:space="0" w:color="auto"/>
              </w:divBdr>
            </w:div>
            <w:div w:id="242109091">
              <w:marLeft w:val="0"/>
              <w:marRight w:val="0"/>
              <w:marTop w:val="75"/>
              <w:marBottom w:val="75"/>
              <w:divBdr>
                <w:top w:val="single" w:sz="2" w:space="8" w:color="DAD7D1"/>
                <w:left w:val="single" w:sz="2" w:space="0" w:color="DAD7D1"/>
                <w:bottom w:val="single" w:sz="2" w:space="0" w:color="DAD7D1"/>
                <w:right w:val="single" w:sz="2" w:space="0" w:color="DAD7D1"/>
              </w:divBdr>
            </w:div>
          </w:divsChild>
        </w:div>
      </w:divsChild>
    </w:div>
    <w:div w:id="23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046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20573935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7453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2090761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4375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13610115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3929">
          <w:marLeft w:val="0"/>
          <w:marRight w:val="0"/>
          <w:marTop w:val="0"/>
          <w:marBottom w:val="0"/>
          <w:divBdr>
            <w:top w:val="none" w:sz="0" w:space="0" w:color="auto"/>
            <w:left w:val="dotted" w:sz="2" w:space="10" w:color="808080"/>
            <w:bottom w:val="none" w:sz="0" w:space="0" w:color="auto"/>
            <w:right w:val="none" w:sz="0" w:space="0" w:color="auto"/>
          </w:divBdr>
          <w:divsChild>
            <w:div w:id="650407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0E0E0"/>
                <w:right w:val="none" w:sz="0" w:space="0" w:color="auto"/>
              </w:divBdr>
            </w:div>
            <w:div w:id="2107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54077">
          <w:marLeft w:val="0"/>
          <w:marRight w:val="0"/>
          <w:marTop w:val="0"/>
          <w:marBottom w:val="150"/>
          <w:divBdr>
            <w:top w:val="single" w:sz="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7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0" w:color="E0E0E0"/>
                <w:right w:val="none" w:sz="0" w:space="0" w:color="auto"/>
              </w:divBdr>
            </w:div>
            <w:div w:id="53161282">
              <w:marLeft w:val="0"/>
              <w:marRight w:val="0"/>
              <w:marTop w:val="75"/>
              <w:marBottom w:val="75"/>
              <w:divBdr>
                <w:top w:val="single" w:sz="2" w:space="8" w:color="DAD7D1"/>
                <w:left w:val="single" w:sz="2" w:space="0" w:color="DAD7D1"/>
                <w:bottom w:val="single" w:sz="2" w:space="0" w:color="DAD7D1"/>
                <w:right w:val="single" w:sz="2" w:space="0" w:color="DAD7D1"/>
              </w:divBdr>
            </w:div>
          </w:divsChild>
        </w:div>
      </w:divsChild>
    </w:div>
    <w:div w:id="2020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49" TargetMode="External"/><Relationship Id="rId5" Type="http://schemas.openxmlformats.org/officeDocument/2006/relationships/hyperlink" Target="mailto:mouti@49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Новыш</dc:creator>
  <cp:keywords/>
  <dc:description/>
  <cp:lastModifiedBy>Юлия Рябух</cp:lastModifiedBy>
  <cp:revision>20</cp:revision>
  <cp:lastPrinted>2023-12-14T05:20:00Z</cp:lastPrinted>
  <dcterms:created xsi:type="dcterms:W3CDTF">2023-12-13T23:07:00Z</dcterms:created>
  <dcterms:modified xsi:type="dcterms:W3CDTF">2023-12-14T05:23:00Z</dcterms:modified>
</cp:coreProperties>
</file>